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B5" w:rsidRDefault="000D55B5" w:rsidP="00D8161D">
      <w:pPr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504825" cy="600075"/>
            <wp:effectExtent l="19050" t="0" r="9525" b="0"/>
            <wp:docPr id="2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B5" w:rsidRPr="00D8161D" w:rsidRDefault="000D55B5" w:rsidP="000D55B5">
      <w:pPr>
        <w:jc w:val="center"/>
        <w:rPr>
          <w:b/>
        </w:rPr>
      </w:pPr>
      <w:r w:rsidRPr="00D8161D">
        <w:rPr>
          <w:b/>
        </w:rPr>
        <w:t>СОВЕТ  ДЕПУТАТОВ</w:t>
      </w:r>
    </w:p>
    <w:p w:rsidR="000D55B5" w:rsidRPr="00D8161D" w:rsidRDefault="000D55B5" w:rsidP="000D55B5">
      <w:pPr>
        <w:jc w:val="center"/>
        <w:rPr>
          <w:b/>
        </w:rPr>
      </w:pPr>
      <w:r w:rsidRPr="00D8161D">
        <w:rPr>
          <w:b/>
        </w:rPr>
        <w:t>МУНИЦИПАЛЬНОГО ОБРАЗОВАНИЯ  КРАСНОГОРСКИЙ СЕЛЬСОВЕТ</w:t>
      </w:r>
    </w:p>
    <w:p w:rsidR="000D55B5" w:rsidRPr="00D8161D" w:rsidRDefault="000D55B5" w:rsidP="000D55B5">
      <w:pPr>
        <w:jc w:val="center"/>
        <w:rPr>
          <w:b/>
        </w:rPr>
      </w:pPr>
      <w:r w:rsidRPr="00D8161D">
        <w:rPr>
          <w:b/>
        </w:rPr>
        <w:t>АСЕКЕЕВСКОГО РАЙОНА  ОРЕНБУРГСКОЙ ОБЛАСТИ</w:t>
      </w:r>
    </w:p>
    <w:p w:rsidR="000D55B5" w:rsidRPr="00D8161D" w:rsidRDefault="000D55B5" w:rsidP="000D55B5">
      <w:pPr>
        <w:jc w:val="center"/>
        <w:rPr>
          <w:b/>
        </w:rPr>
      </w:pPr>
      <w:r w:rsidRPr="00D8161D">
        <w:rPr>
          <w:b/>
        </w:rPr>
        <w:t>второго созыва</w:t>
      </w:r>
    </w:p>
    <w:p w:rsidR="000D55B5" w:rsidRPr="00D8161D" w:rsidRDefault="000D55B5" w:rsidP="000D55B5">
      <w:pPr>
        <w:jc w:val="center"/>
        <w:rPr>
          <w:b/>
        </w:rPr>
      </w:pPr>
    </w:p>
    <w:p w:rsidR="000D55B5" w:rsidRPr="00D8161D" w:rsidRDefault="000D55B5" w:rsidP="000D55B5">
      <w:pPr>
        <w:jc w:val="center"/>
        <w:rPr>
          <w:b/>
        </w:rPr>
      </w:pPr>
      <w:r w:rsidRPr="00D8161D">
        <w:rPr>
          <w:b/>
        </w:rPr>
        <w:t>РЕШЕНИЕ</w:t>
      </w:r>
    </w:p>
    <w:p w:rsidR="000D55B5" w:rsidRPr="00D8161D" w:rsidRDefault="000D55B5" w:rsidP="00D8161D">
      <w:pPr>
        <w:jc w:val="both"/>
        <w:rPr>
          <w:b/>
        </w:rPr>
      </w:pPr>
      <w:r w:rsidRPr="00D8161D">
        <w:rPr>
          <w:b/>
        </w:rPr>
        <w:t>30.12.2014                                                                                                     № 122</w:t>
      </w:r>
    </w:p>
    <w:p w:rsidR="0052228C" w:rsidRPr="000D55B5" w:rsidRDefault="0052228C" w:rsidP="0052228C">
      <w:pPr>
        <w:jc w:val="center"/>
        <w:rPr>
          <w:b/>
          <w:bCs/>
          <w:sz w:val="28"/>
          <w:szCs w:val="28"/>
        </w:rPr>
      </w:pPr>
      <w:r w:rsidRPr="000D55B5">
        <w:rPr>
          <w:b/>
          <w:bCs/>
          <w:sz w:val="28"/>
          <w:szCs w:val="28"/>
        </w:rPr>
        <w:t xml:space="preserve">О </w:t>
      </w:r>
      <w:r w:rsidR="000D55B5" w:rsidRPr="000D55B5">
        <w:rPr>
          <w:b/>
          <w:bCs/>
          <w:sz w:val="28"/>
          <w:szCs w:val="28"/>
        </w:rPr>
        <w:t xml:space="preserve"> бюджете</w:t>
      </w:r>
      <w:r w:rsidRPr="000D55B5">
        <w:rPr>
          <w:b/>
          <w:bCs/>
          <w:sz w:val="28"/>
          <w:szCs w:val="28"/>
        </w:rPr>
        <w:t xml:space="preserve"> муниципального образования</w:t>
      </w:r>
    </w:p>
    <w:p w:rsidR="0052228C" w:rsidRPr="000D55B5" w:rsidRDefault="0052228C" w:rsidP="0052228C">
      <w:pPr>
        <w:jc w:val="center"/>
        <w:rPr>
          <w:b/>
          <w:sz w:val="28"/>
          <w:szCs w:val="28"/>
        </w:rPr>
      </w:pPr>
      <w:r w:rsidRPr="000D55B5">
        <w:rPr>
          <w:b/>
          <w:sz w:val="28"/>
          <w:szCs w:val="28"/>
        </w:rPr>
        <w:t xml:space="preserve">Красногорский сельсовет на  2015 год и плановый период 2016-2017гг </w:t>
      </w:r>
    </w:p>
    <w:p w:rsidR="0052228C" w:rsidRDefault="0052228C" w:rsidP="0052228C">
      <w:pPr>
        <w:jc w:val="center"/>
        <w:rPr>
          <w:b/>
        </w:rPr>
      </w:pPr>
    </w:p>
    <w:p w:rsidR="0052228C" w:rsidRPr="00851897" w:rsidRDefault="0052228C" w:rsidP="0052228C">
      <w:r>
        <w:rPr>
          <w:b/>
        </w:rPr>
        <w:tab/>
      </w:r>
      <w:r w:rsidRPr="000F145F">
        <w:t>В соответствии с п.1</w:t>
      </w:r>
      <w:r>
        <w:t xml:space="preserve"> ст.</w:t>
      </w:r>
      <w:r w:rsidRPr="000F145F">
        <w:t xml:space="preserve"> 5 Устава муниципального образования </w:t>
      </w:r>
      <w:r>
        <w:t>Красногорский</w:t>
      </w:r>
      <w:r w:rsidRPr="000F145F">
        <w:t xml:space="preserve"> сельсовет, Совет депутатов </w:t>
      </w:r>
      <w:proofErr w:type="spellStart"/>
      <w:proofErr w:type="gramStart"/>
      <w:r w:rsidRPr="000F145F">
        <w:t>р</w:t>
      </w:r>
      <w:proofErr w:type="spellEnd"/>
      <w:proofErr w:type="gramEnd"/>
      <w:r w:rsidRPr="000F145F">
        <w:t xml:space="preserve"> е </w:t>
      </w:r>
      <w:proofErr w:type="spellStart"/>
      <w:r w:rsidRPr="000F145F">
        <w:t>ш</w:t>
      </w:r>
      <w:proofErr w:type="spellEnd"/>
      <w:r w:rsidRPr="000F145F">
        <w:t xml:space="preserve"> и л:</w:t>
      </w:r>
      <w:r>
        <w:rPr>
          <w:b/>
        </w:rPr>
        <w:tab/>
      </w:r>
    </w:p>
    <w:p w:rsidR="0052228C" w:rsidRDefault="0052228C" w:rsidP="0052228C">
      <w:pPr>
        <w:pStyle w:val="a3"/>
      </w:pPr>
      <w:r>
        <w:t xml:space="preserve">             1. Утвердить бюджет муниципального образования Красногорский сельсовет  (далее – местный бюджет) на 2015 год по расходам в сумме  3227,1 рублей, на 2016г в сумме 3030,3 рублей, на 2017г в сумме 3223,0 рублей и доходам в 2015г в сумме 3192,2 рублей , 2016г в сумме 2994,1 рублей, 2017г 3185,4 рублей.</w:t>
      </w:r>
    </w:p>
    <w:p w:rsidR="0052228C" w:rsidRPr="00BC2681" w:rsidRDefault="0052228C" w:rsidP="0052228C">
      <w:pPr>
        <w:jc w:val="both"/>
        <w:rPr>
          <w:i/>
          <w:iCs/>
        </w:rPr>
      </w:pPr>
      <w:r>
        <w:t xml:space="preserve">              2. Установить, что доходы местного бюджета, поступающие в 2015 и плановых периодах 2016-2017гг</w:t>
      </w:r>
      <w:proofErr w:type="gramStart"/>
      <w:r>
        <w:t xml:space="preserve"> ,</w:t>
      </w:r>
      <w:proofErr w:type="gramEnd"/>
      <w:r>
        <w:t xml:space="preserve"> формируются за счет доходов от уплаты федеральных, региональных и местных налогов и сборов по нормативам, установленным  законодательными актами Российской Федерации, субъекта Российской Федерации и настоящим решением согласно приложения №6</w:t>
      </w:r>
    </w:p>
    <w:p w:rsidR="0052228C" w:rsidRPr="002C3766" w:rsidRDefault="0052228C" w:rsidP="0052228C">
      <w:pPr>
        <w:jc w:val="both"/>
      </w:pPr>
      <w:r>
        <w:tab/>
        <w:t xml:space="preserve"> 3. Учесть в местном бюджете на 2015 год и плановые 2016-2017гг поступления доходов  по основным источникам в объеме согласно приложению 1 к настоящему решению.</w:t>
      </w:r>
    </w:p>
    <w:p w:rsidR="0052228C" w:rsidRDefault="0052228C" w:rsidP="0052228C">
      <w:pPr>
        <w:jc w:val="both"/>
      </w:pPr>
      <w:r>
        <w:t xml:space="preserve">             4. Утвердить распределение бюджетных ассигнований бюджета муниципального образования Красногорский сельсовет на 2015 и плановый период 2016-2017гг  по разделам и подразделам  классификации расходов бюджетов Российской Федерации согласно приложению 2 к настоящему решению.</w:t>
      </w:r>
    </w:p>
    <w:p w:rsidR="0052228C" w:rsidRDefault="0052228C" w:rsidP="0052228C">
      <w:pPr>
        <w:jc w:val="both"/>
      </w:pPr>
      <w:r>
        <w:t xml:space="preserve">             5. Утвердить распределение бюджетных ассигнований бюджета муниципального образования Красногорский сельсовет  на 2015 и плановые 2016-2017гг  по разделам, подразделам, целевым статьям расходов, видам </w:t>
      </w:r>
      <w:proofErr w:type="gramStart"/>
      <w:r>
        <w:t>расходов  классификации расходов бюджетов Российской Федерации</w:t>
      </w:r>
      <w:proofErr w:type="gramEnd"/>
      <w:r>
        <w:t xml:space="preserve"> согласно приложению 3 к настоящему решению.</w:t>
      </w:r>
    </w:p>
    <w:p w:rsidR="0052228C" w:rsidRDefault="0052228C" w:rsidP="0052228C">
      <w:pPr>
        <w:jc w:val="both"/>
      </w:pPr>
      <w:r>
        <w:t xml:space="preserve">            6. Установить верхний предел муниципального долга муниципального образования на 01 января 2016 года по долговым обязательствам муниципального образования Красногорский сельсовет в сумме 0,00 тыс</w:t>
      </w:r>
      <w:proofErr w:type="gramStart"/>
      <w:r>
        <w:t>.р</w:t>
      </w:r>
      <w:proofErr w:type="gramEnd"/>
      <w:r>
        <w:t>ублей.</w:t>
      </w:r>
    </w:p>
    <w:p w:rsidR="0052228C" w:rsidRDefault="0052228C" w:rsidP="0052228C">
      <w:pPr>
        <w:pStyle w:val="a3"/>
      </w:pPr>
      <w:r>
        <w:t xml:space="preserve">            7. Утвердить в 2015 году с</w:t>
      </w:r>
      <w:r w:rsidRPr="0070105A">
        <w:t>убвенции, выделяемые из местного бюджета на финансирование</w:t>
      </w:r>
      <w:r>
        <w:t xml:space="preserve"> </w:t>
      </w:r>
      <w:r w:rsidRPr="0070105A">
        <w:t>расходов, связанных с передачей полномочий органам</w:t>
      </w:r>
      <w:r>
        <w:t xml:space="preserve"> </w:t>
      </w:r>
      <w:r w:rsidRPr="0070105A">
        <w:t>местного самоуправления муниципального района</w:t>
      </w:r>
      <w:r>
        <w:t xml:space="preserve">, в размерах согласно приложению 4 к настоящему решению.  </w:t>
      </w:r>
      <w:r w:rsidRPr="00E5676B">
        <w:t xml:space="preserve">    </w:t>
      </w:r>
      <w:r>
        <w:t xml:space="preserve">            </w:t>
      </w:r>
      <w:r w:rsidRPr="00E5676B">
        <w:t xml:space="preserve"> </w:t>
      </w:r>
      <w:r>
        <w:t xml:space="preserve">                             </w:t>
      </w:r>
    </w:p>
    <w:p w:rsidR="0052228C" w:rsidRDefault="0052228C" w:rsidP="0052228C">
      <w:pPr>
        <w:pStyle w:val="a3"/>
        <w:rPr>
          <w:bCs/>
        </w:rPr>
      </w:pPr>
      <w:r>
        <w:rPr>
          <w:bCs/>
        </w:rPr>
        <w:t xml:space="preserve">            8.  Утвердить перечень главных администраторов доходов бюджета муниципального образования Красногорский сельсовет на 2015 и плановые 2016-2017гг  согласно приложению №5.</w:t>
      </w:r>
    </w:p>
    <w:p w:rsidR="0052228C" w:rsidRPr="0070105A" w:rsidRDefault="0052228C" w:rsidP="0052228C">
      <w:pPr>
        <w:pStyle w:val="a3"/>
        <w:rPr>
          <w:bCs/>
        </w:rPr>
      </w:pPr>
      <w:r>
        <w:rPr>
          <w:bCs/>
        </w:rPr>
        <w:t xml:space="preserve">           9. Утвердить источники внутреннего финансирования дефицита бюджета муниципального образования Красногорский сельсовет на 2015 и плановые 2016-2017гг  согласно приложению № 7.</w:t>
      </w:r>
    </w:p>
    <w:p w:rsidR="0052228C" w:rsidRDefault="0052228C" w:rsidP="0052228C">
      <w:pPr>
        <w:jc w:val="both"/>
      </w:pPr>
      <w:r>
        <w:rPr>
          <w:i/>
          <w:iCs/>
        </w:rPr>
        <w:t xml:space="preserve">          </w:t>
      </w:r>
      <w:r>
        <w:t xml:space="preserve"> 10. </w:t>
      </w:r>
      <w:proofErr w:type="gramStart"/>
      <w:r>
        <w:t xml:space="preserve">Установить, что заключение и оплата местными учреждениями и органами местного самоуправления муниципального образования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ведомственной, </w:t>
      </w:r>
      <w:r>
        <w:lastRenderedPageBreak/>
        <w:t>функциональной и экономической классификациями расходов местного бюджета и с учетом  принятых и неисполненных обязательств.</w:t>
      </w:r>
      <w:proofErr w:type="gramEnd"/>
    </w:p>
    <w:p w:rsidR="0052228C" w:rsidRDefault="0052228C" w:rsidP="0052228C">
      <w:pPr>
        <w:jc w:val="both"/>
      </w:pPr>
      <w:r>
        <w:t xml:space="preserve">           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 на 2015 и планов</w:t>
      </w:r>
      <w:r w:rsidR="00D8161D">
        <w:t>ы</w:t>
      </w:r>
      <w:r>
        <w:t>й 2016-2017 год.</w:t>
      </w:r>
    </w:p>
    <w:p w:rsidR="0052228C" w:rsidRDefault="0052228C" w:rsidP="0052228C">
      <w:pPr>
        <w:jc w:val="both"/>
      </w:pPr>
      <w:r>
        <w:t xml:space="preserve">           Учет обязательств, подлежащих исполнению за счет средств местного бюджета местными учреждениями и органами местного самоуправления муниципального образования, финансируемыми из местного бюджета на основе смет доходов и расходов, обеспечивается через орган, осуществляющий кассовое обслуживание исполнения местного бюджета.</w:t>
      </w:r>
    </w:p>
    <w:p w:rsidR="0052228C" w:rsidRDefault="0052228C" w:rsidP="0052228C">
      <w:pPr>
        <w:jc w:val="both"/>
      </w:pPr>
      <w:r>
        <w:t xml:space="preserve">           Орган, осуществляющий кассовое обслуживание исполнения местного бюджета имеет право приостанавливать оплату расходов местных учреждений и органов местного самоуправления  муниципального образования, нарушающих установленный администрацией муниципального  образования порядок учета обязательств, подлежащих исполнению за счет средств местного бюджета.</w:t>
      </w:r>
    </w:p>
    <w:p w:rsidR="0052228C" w:rsidRDefault="0052228C" w:rsidP="0052228C">
      <w:pPr>
        <w:jc w:val="both"/>
      </w:pPr>
      <w:r>
        <w:t xml:space="preserve">            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</w:t>
      </w:r>
      <w:proofErr w:type="gramStart"/>
      <w:r>
        <w:t>недействительными</w:t>
      </w:r>
      <w:proofErr w:type="gramEnd"/>
      <w:r>
        <w:t xml:space="preserve"> по иску вышестоящей организации или финансового органа администрации муниципального образования</w:t>
      </w:r>
    </w:p>
    <w:p w:rsidR="0052228C" w:rsidRDefault="0052228C" w:rsidP="0052228C">
      <w:pPr>
        <w:jc w:val="both"/>
      </w:pPr>
      <w:r>
        <w:t xml:space="preserve"> </w:t>
      </w:r>
      <w:r>
        <w:tab/>
        <w:t>11. Органы местного самоуправления муниципального образования не вправе принимать в 2015 году решения по увеличению численности муниципальных служащих и работников учреждений и организаций бюджетной сферы, находящихся в ведении органов местного самоуправления муниципального образования.</w:t>
      </w:r>
    </w:p>
    <w:p w:rsidR="0052228C" w:rsidRDefault="0052228C" w:rsidP="0052228C">
      <w:pPr>
        <w:jc w:val="both"/>
      </w:pPr>
      <w:r>
        <w:t xml:space="preserve">           12.  Установить, что исполнение местного бюджета по казначейской системе осуществляется финансовым органом администрации муниципального образования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Федерации.</w:t>
      </w:r>
    </w:p>
    <w:p w:rsidR="0052228C" w:rsidRDefault="0052228C" w:rsidP="0052228C">
      <w:pPr>
        <w:jc w:val="both"/>
      </w:pPr>
      <w:r>
        <w:t xml:space="preserve">              Установить, что кассовое обслуживание исполнения местного бюджета осуществляется органом, осуществляющим кассовое обслуживание исполнения местного бюджета на основании соглашения и на  безвозмездной основе.</w:t>
      </w:r>
    </w:p>
    <w:p w:rsidR="0052228C" w:rsidRDefault="0052228C" w:rsidP="0052228C">
      <w:pPr>
        <w:jc w:val="both"/>
      </w:pPr>
      <w:r>
        <w:t xml:space="preserve">             13.  </w:t>
      </w:r>
      <w:proofErr w:type="gramStart"/>
      <w:r>
        <w:t>Нормативные и иные правовые  акты органов местного самоуправления муниципального образования,  влекущие дополнительные расходы за счет средств местного бюджета на 2015 и плановый 2016-2017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 по конкретным статьям местного бюджета на 2015 год, а также после внесения</w:t>
      </w:r>
      <w:proofErr w:type="gramEnd"/>
      <w:r>
        <w:t xml:space="preserve"> соответствующих изменений в настоящее Решение.</w:t>
      </w:r>
    </w:p>
    <w:p w:rsidR="0052228C" w:rsidRDefault="0052228C" w:rsidP="0052228C">
      <w:pPr>
        <w:jc w:val="both"/>
      </w:pPr>
      <w:r>
        <w:t xml:space="preserve">              В случае если реализация правового акта частично (не в полной мере) обеспечена источниками финансирования  в местном бюджете, такой правовой акт реализуется и применяется в пределах средств, предусмотренных на эти цели в местном бюджете на 2015 год.</w:t>
      </w:r>
    </w:p>
    <w:p w:rsidR="0052228C" w:rsidRDefault="0052228C" w:rsidP="0052228C">
      <w:pPr>
        <w:jc w:val="both"/>
      </w:pPr>
      <w:r>
        <w:t xml:space="preserve">              14.  Делегировать полномочия по администрированию в доход бюджета муниципального образования </w:t>
      </w:r>
      <w:proofErr w:type="gramStart"/>
      <w:r>
        <w:t>на</w:t>
      </w:r>
      <w:proofErr w:type="gramEnd"/>
      <w:r>
        <w:t>:</w:t>
      </w:r>
    </w:p>
    <w:p w:rsidR="0052228C" w:rsidRDefault="0052228C" w:rsidP="0052228C">
      <w:pPr>
        <w:jc w:val="both"/>
      </w:pPr>
      <w:r>
        <w:t xml:space="preserve">        - 919 – Администрация МО Красногорский сельсовет.</w:t>
      </w:r>
    </w:p>
    <w:p w:rsidR="0052228C" w:rsidRDefault="0052228C" w:rsidP="0052228C">
      <w:pPr>
        <w:jc w:val="both"/>
      </w:pPr>
      <w:r>
        <w:t xml:space="preserve">             15. Настоящее решение вступает в силу после обнародования и распространятся на </w:t>
      </w:r>
      <w:proofErr w:type="gramStart"/>
      <w:r>
        <w:t>правоотношения</w:t>
      </w:r>
      <w:proofErr w:type="gramEnd"/>
      <w:r>
        <w:t xml:space="preserve"> возникшие после 30 декабря 2014 года.</w:t>
      </w:r>
    </w:p>
    <w:p w:rsidR="0052228C" w:rsidRDefault="0052228C" w:rsidP="0052228C">
      <w:pPr>
        <w:jc w:val="both"/>
      </w:pPr>
    </w:p>
    <w:p w:rsidR="0052228C" w:rsidRDefault="0052228C" w:rsidP="0052228C">
      <w:pPr>
        <w:jc w:val="both"/>
      </w:pPr>
      <w:r>
        <w:t xml:space="preserve">Глава администрации                                                                                      </w:t>
      </w:r>
      <w:proofErr w:type="spellStart"/>
      <w:r>
        <w:t>К.Р.Латфулин</w:t>
      </w:r>
      <w:proofErr w:type="spellEnd"/>
    </w:p>
    <w:p w:rsidR="0052228C" w:rsidRDefault="0052228C" w:rsidP="0052228C"/>
    <w:p w:rsidR="0052228C" w:rsidRDefault="0052228C" w:rsidP="0052228C">
      <w:pPr>
        <w:jc w:val="right"/>
        <w:rPr>
          <w:szCs w:val="20"/>
        </w:rPr>
      </w:pPr>
      <w:r>
        <w:rPr>
          <w:szCs w:val="20"/>
        </w:rPr>
        <w:t>Приложение №1</w:t>
      </w:r>
    </w:p>
    <w:p w:rsidR="0052228C" w:rsidRDefault="0052228C" w:rsidP="0052228C">
      <w:pPr>
        <w:jc w:val="right"/>
        <w:rPr>
          <w:szCs w:val="20"/>
        </w:rPr>
      </w:pPr>
      <w:r>
        <w:rPr>
          <w:szCs w:val="20"/>
        </w:rPr>
        <w:t>к решению Совета депутатов</w:t>
      </w:r>
    </w:p>
    <w:p w:rsidR="0052228C" w:rsidRDefault="0052228C" w:rsidP="0052228C">
      <w:pPr>
        <w:jc w:val="right"/>
        <w:rPr>
          <w:szCs w:val="20"/>
        </w:rPr>
      </w:pPr>
      <w:r>
        <w:rPr>
          <w:szCs w:val="20"/>
        </w:rPr>
        <w:t>муниципального образования</w:t>
      </w:r>
    </w:p>
    <w:p w:rsidR="0052228C" w:rsidRDefault="0052228C" w:rsidP="0052228C">
      <w:pPr>
        <w:jc w:val="right"/>
        <w:rPr>
          <w:szCs w:val="20"/>
        </w:rPr>
      </w:pPr>
      <w:r>
        <w:rPr>
          <w:szCs w:val="20"/>
        </w:rPr>
        <w:t xml:space="preserve">Красногорский сельсовет </w:t>
      </w:r>
    </w:p>
    <w:p w:rsidR="0052228C" w:rsidRDefault="0052228C" w:rsidP="0052228C">
      <w:pPr>
        <w:jc w:val="center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от  30.12.2014 №122</w:t>
      </w:r>
    </w:p>
    <w:p w:rsidR="0052228C" w:rsidRDefault="0052228C" w:rsidP="0052228C">
      <w:pPr>
        <w:jc w:val="center"/>
        <w:rPr>
          <w:szCs w:val="20"/>
        </w:rPr>
      </w:pPr>
    </w:p>
    <w:p w:rsidR="0052228C" w:rsidRDefault="0052228C" w:rsidP="0052228C">
      <w:pPr>
        <w:jc w:val="center"/>
        <w:rPr>
          <w:szCs w:val="20"/>
        </w:rPr>
      </w:pPr>
    </w:p>
    <w:p w:rsidR="0052228C" w:rsidRDefault="0052228C" w:rsidP="0052228C">
      <w:pPr>
        <w:jc w:val="center"/>
        <w:rPr>
          <w:szCs w:val="20"/>
        </w:rPr>
      </w:pPr>
      <w:r>
        <w:rPr>
          <w:szCs w:val="20"/>
        </w:rPr>
        <w:t>Объем поступлений доходов по основным источникам</w:t>
      </w:r>
    </w:p>
    <w:p w:rsidR="0052228C" w:rsidRDefault="0052228C" w:rsidP="0052228C">
      <w:pPr>
        <w:jc w:val="center"/>
        <w:rPr>
          <w:szCs w:val="20"/>
        </w:rPr>
      </w:pPr>
      <w:r>
        <w:rPr>
          <w:szCs w:val="20"/>
        </w:rPr>
        <w:t>бюджета муниципального образования</w:t>
      </w:r>
    </w:p>
    <w:p w:rsidR="0052228C" w:rsidRDefault="0052228C" w:rsidP="0052228C">
      <w:pPr>
        <w:jc w:val="center"/>
        <w:rPr>
          <w:szCs w:val="20"/>
        </w:rPr>
      </w:pPr>
      <w:r>
        <w:rPr>
          <w:szCs w:val="20"/>
        </w:rPr>
        <w:t>Красногорский сельсовет на 2015 год и плановый период 2016-2017 гг.</w:t>
      </w:r>
    </w:p>
    <w:p w:rsidR="0052228C" w:rsidRDefault="0052228C" w:rsidP="0052228C">
      <w:pPr>
        <w:rPr>
          <w:szCs w:val="20"/>
        </w:rPr>
      </w:pPr>
    </w:p>
    <w:p w:rsidR="0052228C" w:rsidRDefault="0052228C" w:rsidP="0052228C">
      <w:pPr>
        <w:rPr>
          <w:szCs w:val="20"/>
        </w:rPr>
      </w:pPr>
    </w:p>
    <w:tbl>
      <w:tblPr>
        <w:tblStyle w:val="a5"/>
        <w:tblW w:w="9948" w:type="dxa"/>
        <w:tblLook w:val="01E0"/>
      </w:tblPr>
      <w:tblGrid>
        <w:gridCol w:w="540"/>
        <w:gridCol w:w="3010"/>
        <w:gridCol w:w="3518"/>
        <w:gridCol w:w="960"/>
        <w:gridCol w:w="960"/>
        <w:gridCol w:w="960"/>
      </w:tblGrid>
      <w:tr w:rsidR="0052228C" w:rsidTr="00083837"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№</w:t>
            </w:r>
          </w:p>
          <w:p w:rsidR="0052228C" w:rsidRPr="004E3103" w:rsidRDefault="0052228C" w:rsidP="00083837">
            <w:pPr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п</w:t>
            </w:r>
            <w:proofErr w:type="spellEnd"/>
            <w:proofErr w:type="gramEnd"/>
            <w:r>
              <w:rPr>
                <w:szCs w:val="20"/>
              </w:rPr>
              <w:t>/</w:t>
            </w:r>
            <w:proofErr w:type="spellStart"/>
            <w:r>
              <w:rPr>
                <w:szCs w:val="20"/>
              </w:rPr>
              <w:t>п</w:t>
            </w:r>
            <w:proofErr w:type="spellEnd"/>
          </w:p>
        </w:tc>
        <w:tc>
          <w:tcPr>
            <w:tcW w:w="3010" w:type="dxa"/>
          </w:tcPr>
          <w:p w:rsidR="0052228C" w:rsidRPr="004E3103" w:rsidRDefault="0052228C" w:rsidP="00083837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Наменование</w:t>
            </w:r>
            <w:proofErr w:type="spellEnd"/>
            <w:r>
              <w:rPr>
                <w:szCs w:val="20"/>
              </w:rPr>
              <w:t xml:space="preserve"> доходов</w:t>
            </w:r>
          </w:p>
        </w:tc>
        <w:tc>
          <w:tcPr>
            <w:tcW w:w="3518" w:type="dxa"/>
          </w:tcPr>
          <w:p w:rsidR="0052228C" w:rsidRPr="004E3103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 xml:space="preserve"> Код дохода </w:t>
            </w:r>
          </w:p>
        </w:tc>
        <w:tc>
          <w:tcPr>
            <w:tcW w:w="960" w:type="dxa"/>
          </w:tcPr>
          <w:p w:rsidR="0052228C" w:rsidRPr="004E3103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 xml:space="preserve">  2015г.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  <w:p w:rsidR="0052228C" w:rsidRPr="004E3103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2016г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</w:p>
          <w:p w:rsidR="0052228C" w:rsidRPr="004E3103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2017г.</w:t>
            </w:r>
          </w:p>
        </w:tc>
      </w:tr>
      <w:tr w:rsidR="0052228C" w:rsidTr="00083837">
        <w:trPr>
          <w:trHeight w:val="525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  <w:p w:rsidR="0052228C" w:rsidRPr="00082E0F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bCs/>
              </w:rPr>
              <w:t>Налог на доходы физических лиц и доходов, облагаемых по налоговой ставке, установленной пунктом 1 статьи 224 Налогового кодекса Российской Федерации</w:t>
            </w:r>
            <w:r>
              <w:rPr>
                <w:szCs w:val="20"/>
              </w:rPr>
              <w:t xml:space="preserve"> Налог на доход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 xml:space="preserve">  физических</w:t>
            </w:r>
          </w:p>
          <w:p w:rsidR="0052228C" w:rsidRPr="004E3103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лиц</w:t>
            </w:r>
          </w:p>
        </w:tc>
        <w:tc>
          <w:tcPr>
            <w:tcW w:w="3518" w:type="dxa"/>
          </w:tcPr>
          <w:p w:rsidR="0052228C" w:rsidRPr="004E3103" w:rsidRDefault="0052228C" w:rsidP="00083837">
            <w:pPr>
              <w:jc w:val="both"/>
              <w:rPr>
                <w:szCs w:val="20"/>
              </w:rPr>
            </w:pPr>
            <w:r>
              <w:rPr>
                <w:bCs/>
              </w:rPr>
              <w:t>182  1  01  02010  01  0000  110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114,0</w:t>
            </w:r>
          </w:p>
          <w:p w:rsidR="0052228C" w:rsidRPr="007B0F34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DB3632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122,0</w:t>
            </w:r>
          </w:p>
          <w:p w:rsidR="0052228C" w:rsidRDefault="0052228C" w:rsidP="00083837">
            <w:pPr>
              <w:rPr>
                <w:b/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132,0</w:t>
            </w:r>
          </w:p>
          <w:p w:rsidR="0052228C" w:rsidRPr="007B0F34" w:rsidRDefault="0052228C" w:rsidP="00083837">
            <w:pPr>
              <w:rPr>
                <w:szCs w:val="20"/>
              </w:rPr>
            </w:pPr>
          </w:p>
        </w:tc>
      </w:tr>
      <w:tr w:rsidR="0052228C" w:rsidTr="00083837">
        <w:trPr>
          <w:trHeight w:val="669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Налог на имущество физических лиц.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  <w:r>
              <w:t>182  1  06  01030  10 0000   110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22,0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DB3632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23,0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24,0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</w:tr>
      <w:tr w:rsidR="0052228C" w:rsidTr="00083837">
        <w:trPr>
          <w:trHeight w:val="345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поселения 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  <w:r>
              <w:t>182 1   06 06013   10 0000  110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316,0</w:t>
            </w:r>
          </w:p>
        </w:tc>
        <w:tc>
          <w:tcPr>
            <w:tcW w:w="960" w:type="dxa"/>
          </w:tcPr>
          <w:p w:rsidR="0052228C" w:rsidRPr="00DB3632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316,0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316,0</w:t>
            </w:r>
          </w:p>
        </w:tc>
      </w:tr>
      <w:tr w:rsidR="0052228C" w:rsidTr="00083837">
        <w:trPr>
          <w:trHeight w:val="405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proofErr w:type="spellStart"/>
            <w:r>
              <w:rPr>
                <w:bCs/>
              </w:rPr>
              <w:t>Гос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ошлина</w:t>
            </w:r>
            <w:proofErr w:type="spellEnd"/>
            <w:r>
              <w:rPr>
                <w:bCs/>
              </w:rPr>
              <w:t xml:space="preserve"> за совершение нотариальных  действий; в том числе за выдачу органом местного самоуправления поселения специального разрешения на движение по автомобильной дороге транспортного средства, осуществляющего перевозки опасных, тяжеловесных </w:t>
            </w:r>
            <w:r>
              <w:rPr>
                <w:bCs/>
              </w:rPr>
              <w:lastRenderedPageBreak/>
              <w:t>крупногабаритных грузов.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518" w:type="dxa"/>
          </w:tcPr>
          <w:p w:rsidR="0052228C" w:rsidRDefault="0052228C" w:rsidP="00083837">
            <w:r>
              <w:lastRenderedPageBreak/>
              <w:t>919  1  08  04020  01  0000  110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4,0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DB3632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5</w:t>
            </w:r>
            <w:r w:rsidRPr="00DB3632">
              <w:rPr>
                <w:szCs w:val="20"/>
              </w:rPr>
              <w:t>,0</w:t>
            </w:r>
          </w:p>
          <w:p w:rsidR="0052228C" w:rsidRPr="00DB3632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7,0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</w:tr>
      <w:tr w:rsidR="0052228C" w:rsidTr="00083837">
        <w:trPr>
          <w:trHeight w:val="3355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5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Default="0052228C" w:rsidP="00083837">
            <w:pPr>
              <w:rPr>
                <w:bCs/>
              </w:rPr>
            </w:pPr>
            <w:r>
              <w:rPr>
                <w:bCs/>
              </w:rPr>
              <w:t xml:space="preserve">Доходы, получаемые в виде арендной платы за земельные участки, </w:t>
            </w:r>
            <w:proofErr w:type="gramStart"/>
            <w:r>
              <w:rPr>
                <w:bCs/>
              </w:rPr>
              <w:t>государственная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собст</w:t>
            </w:r>
            <w:proofErr w:type="spellEnd"/>
            <w:r>
              <w:rPr>
                <w:bCs/>
              </w:rPr>
              <w:t>-</w:t>
            </w:r>
          </w:p>
          <w:p w:rsidR="0052228C" w:rsidRDefault="0052228C" w:rsidP="00083837">
            <w:pPr>
              <w:rPr>
                <w:szCs w:val="20"/>
              </w:rPr>
            </w:pPr>
            <w:proofErr w:type="spellStart"/>
            <w:proofErr w:type="gramStart"/>
            <w:r>
              <w:rPr>
                <w:bCs/>
              </w:rPr>
              <w:t>венность</w:t>
            </w:r>
            <w:proofErr w:type="spellEnd"/>
            <w:proofErr w:type="gramEnd"/>
            <w:r>
              <w:rPr>
                <w:bCs/>
              </w:rPr>
              <w:t xml:space="preserve">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  <w:r>
              <w:t>111   1  11  05013  10  0000   120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242,0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DB3632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258,0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273,0</w:t>
            </w:r>
          </w:p>
          <w:p w:rsidR="0052228C" w:rsidRDefault="0052228C" w:rsidP="00083837">
            <w:pPr>
              <w:rPr>
                <w:szCs w:val="20"/>
              </w:rPr>
            </w:pPr>
          </w:p>
        </w:tc>
      </w:tr>
      <w:tr w:rsidR="0052228C" w:rsidTr="00083837">
        <w:trPr>
          <w:trHeight w:val="692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Pr="008A33DA" w:rsidRDefault="0052228C" w:rsidP="00083837">
            <w:pPr>
              <w:rPr>
                <w:b/>
                <w:szCs w:val="20"/>
              </w:rPr>
            </w:pPr>
            <w:r w:rsidRPr="008A33DA">
              <w:rPr>
                <w:b/>
                <w:szCs w:val="20"/>
              </w:rPr>
              <w:t>Итого собственные доходы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8A33DA" w:rsidRDefault="0052228C" w:rsidP="00083837">
            <w:pPr>
              <w:rPr>
                <w:b/>
                <w:szCs w:val="20"/>
              </w:rPr>
            </w:pPr>
            <w:r w:rsidRPr="008A33DA">
              <w:rPr>
                <w:b/>
                <w:szCs w:val="20"/>
              </w:rPr>
              <w:t>698,0</w:t>
            </w:r>
          </w:p>
        </w:tc>
        <w:tc>
          <w:tcPr>
            <w:tcW w:w="960" w:type="dxa"/>
          </w:tcPr>
          <w:p w:rsidR="0052228C" w:rsidRPr="008A33DA" w:rsidRDefault="0052228C" w:rsidP="00083837">
            <w:pPr>
              <w:rPr>
                <w:b/>
                <w:szCs w:val="20"/>
              </w:rPr>
            </w:pPr>
            <w:r w:rsidRPr="008A33DA">
              <w:rPr>
                <w:b/>
                <w:szCs w:val="20"/>
              </w:rPr>
              <w:t>724,0</w:t>
            </w:r>
          </w:p>
        </w:tc>
        <w:tc>
          <w:tcPr>
            <w:tcW w:w="960" w:type="dxa"/>
          </w:tcPr>
          <w:p w:rsidR="0052228C" w:rsidRPr="008A33DA" w:rsidRDefault="0052228C" w:rsidP="00083837">
            <w:pPr>
              <w:rPr>
                <w:b/>
                <w:szCs w:val="20"/>
              </w:rPr>
            </w:pPr>
            <w:r w:rsidRPr="008A33DA">
              <w:rPr>
                <w:b/>
                <w:szCs w:val="20"/>
              </w:rPr>
              <w:t>752,0</w:t>
            </w:r>
          </w:p>
        </w:tc>
      </w:tr>
      <w:tr w:rsidR="0052228C" w:rsidTr="00083837">
        <w:trPr>
          <w:trHeight w:val="1073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Акцизы по подакцизным товара</w:t>
            </w:r>
            <w:proofErr w:type="gramStart"/>
            <w:r>
              <w:rPr>
                <w:szCs w:val="20"/>
              </w:rPr>
              <w:t>м(</w:t>
            </w:r>
            <w:proofErr w:type="gramEnd"/>
            <w:r>
              <w:rPr>
                <w:szCs w:val="20"/>
              </w:rPr>
              <w:t xml:space="preserve"> продукции производимым на территории РФ) 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 xml:space="preserve">919  1  03 02000   01  0000  110 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340,0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DB3632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447,0</w:t>
            </w:r>
          </w:p>
          <w:p w:rsidR="0052228C" w:rsidRDefault="0052228C" w:rsidP="00083837">
            <w:pPr>
              <w:rPr>
                <w:b/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391,0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</w:tr>
      <w:tr w:rsidR="0052228C" w:rsidTr="00083837">
        <w:trPr>
          <w:trHeight w:val="327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Pr="008F6E16" w:rsidRDefault="0052228C" w:rsidP="00083837">
            <w:pPr>
              <w:rPr>
                <w:b/>
                <w:szCs w:val="20"/>
              </w:rPr>
            </w:pPr>
            <w:r w:rsidRPr="008F6E16">
              <w:rPr>
                <w:b/>
                <w:szCs w:val="20"/>
              </w:rPr>
              <w:t>Итого акцизы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8F6E16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340,0</w:t>
            </w:r>
          </w:p>
        </w:tc>
        <w:tc>
          <w:tcPr>
            <w:tcW w:w="960" w:type="dxa"/>
          </w:tcPr>
          <w:p w:rsidR="0052228C" w:rsidRPr="008F6E16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447,0</w:t>
            </w:r>
          </w:p>
        </w:tc>
        <w:tc>
          <w:tcPr>
            <w:tcW w:w="960" w:type="dxa"/>
          </w:tcPr>
          <w:p w:rsidR="0052228C" w:rsidRPr="008F6E16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391,0</w:t>
            </w:r>
          </w:p>
        </w:tc>
      </w:tr>
      <w:tr w:rsidR="0052228C" w:rsidTr="00083837">
        <w:trPr>
          <w:trHeight w:val="720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Дотация бюджетам поселения на выравнивание уровня бюджетной обеспеченности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  <w:r>
              <w:t>919  2   02   01010  10  0000  151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1750,0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Pr="00DB3632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1768,</w:t>
            </w:r>
            <w:r w:rsidRPr="00DB3632">
              <w:rPr>
                <w:szCs w:val="20"/>
              </w:rPr>
              <w:t>0</w:t>
            </w:r>
          </w:p>
          <w:p w:rsidR="0052228C" w:rsidRPr="00DB3632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1639,0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</w:tr>
      <w:tr w:rsidR="0052228C" w:rsidTr="00083837">
        <w:trPr>
          <w:trHeight w:val="1523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бюджетам на </w:t>
            </w:r>
            <w:proofErr w:type="spellStart"/>
            <w:r>
              <w:rPr>
                <w:szCs w:val="20"/>
              </w:rPr>
              <w:t>осущест</w:t>
            </w:r>
            <w:proofErr w:type="spellEnd"/>
          </w:p>
          <w:p w:rsidR="0052228C" w:rsidRDefault="0052228C" w:rsidP="00083837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вление</w:t>
            </w:r>
            <w:proofErr w:type="spellEnd"/>
            <w:r>
              <w:rPr>
                <w:szCs w:val="20"/>
              </w:rPr>
              <w:t xml:space="preserve"> Федеральных полномочий по </w:t>
            </w:r>
            <w:proofErr w:type="gramStart"/>
            <w:r>
              <w:rPr>
                <w:szCs w:val="20"/>
              </w:rPr>
              <w:t>государственной</w:t>
            </w:r>
            <w:proofErr w:type="gramEnd"/>
            <w:r>
              <w:rPr>
                <w:szCs w:val="20"/>
              </w:rPr>
              <w:t xml:space="preserve"> регистра-</w:t>
            </w:r>
          </w:p>
          <w:p w:rsidR="0052228C" w:rsidRDefault="0052228C" w:rsidP="00083837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ции</w:t>
            </w:r>
            <w:proofErr w:type="spellEnd"/>
            <w:r>
              <w:rPr>
                <w:szCs w:val="20"/>
              </w:rPr>
              <w:t xml:space="preserve"> актов </w:t>
            </w:r>
            <w:proofErr w:type="gramStart"/>
            <w:r>
              <w:rPr>
                <w:szCs w:val="20"/>
              </w:rPr>
              <w:t>гражданского</w:t>
            </w:r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состоя-ния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  <w:r>
              <w:t>919  2   02   03003  10  0000  151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4,7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</w:tr>
      <w:tr w:rsidR="0052228C" w:rsidTr="00083837">
        <w:trPr>
          <w:trHeight w:val="2268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9</w:t>
            </w: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Субвенция бюджетам поселения на осуществление  полномочий по первичному учёту на территории, где отсутствует военный комиссариат.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szCs w:val="20"/>
              </w:rPr>
            </w:pPr>
            <w:r>
              <w:t>919  2  02  03015  10  0000  151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49,5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50,1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47,9</w:t>
            </w:r>
          </w:p>
        </w:tc>
      </w:tr>
      <w:tr w:rsidR="0052228C" w:rsidTr="00083837">
        <w:trPr>
          <w:trHeight w:val="693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301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поселений на осуществление дорожной деятельности в отношении автомобильных дорог общего пользования</w:t>
            </w:r>
          </w:p>
        </w:tc>
        <w:tc>
          <w:tcPr>
            <w:tcW w:w="3518" w:type="dxa"/>
          </w:tcPr>
          <w:p w:rsidR="0052228C" w:rsidRDefault="0052228C" w:rsidP="00083837">
            <w:r>
              <w:t>919  2  02  02216  10  0000 151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350,0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szCs w:val="20"/>
              </w:rPr>
            </w:pPr>
            <w:r>
              <w:rPr>
                <w:szCs w:val="20"/>
              </w:rPr>
              <w:t>350,0</w:t>
            </w:r>
          </w:p>
        </w:tc>
      </w:tr>
      <w:tr w:rsidR="0052228C" w:rsidTr="00083837">
        <w:trPr>
          <w:trHeight w:val="643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Pr="00B108EB" w:rsidRDefault="0052228C" w:rsidP="00083837">
            <w:pPr>
              <w:rPr>
                <w:b/>
                <w:szCs w:val="20"/>
              </w:rPr>
            </w:pPr>
            <w:r w:rsidRPr="00B108EB">
              <w:rPr>
                <w:b/>
                <w:szCs w:val="20"/>
              </w:rPr>
              <w:t>Итого безвозмездные поступления</w:t>
            </w:r>
          </w:p>
        </w:tc>
        <w:tc>
          <w:tcPr>
            <w:tcW w:w="3518" w:type="dxa"/>
          </w:tcPr>
          <w:p w:rsidR="0052228C" w:rsidRPr="00B108EB" w:rsidRDefault="0052228C" w:rsidP="00083837">
            <w:pPr>
              <w:rPr>
                <w:b/>
                <w:szCs w:val="20"/>
              </w:rPr>
            </w:pPr>
          </w:p>
        </w:tc>
        <w:tc>
          <w:tcPr>
            <w:tcW w:w="960" w:type="dxa"/>
          </w:tcPr>
          <w:p w:rsidR="0052228C" w:rsidRPr="008F6E16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2154,2</w:t>
            </w:r>
          </w:p>
          <w:p w:rsidR="0052228C" w:rsidRPr="008F6E16" w:rsidRDefault="0052228C" w:rsidP="00083837">
            <w:pPr>
              <w:rPr>
                <w:b/>
                <w:szCs w:val="20"/>
              </w:rPr>
            </w:pPr>
          </w:p>
          <w:p w:rsidR="0052228C" w:rsidRPr="008F6E16" w:rsidRDefault="0052228C" w:rsidP="00083837">
            <w:pPr>
              <w:rPr>
                <w:b/>
                <w:szCs w:val="20"/>
              </w:rPr>
            </w:pPr>
          </w:p>
        </w:tc>
        <w:tc>
          <w:tcPr>
            <w:tcW w:w="960" w:type="dxa"/>
          </w:tcPr>
          <w:p w:rsidR="0052228C" w:rsidRPr="008F6E16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1823,1</w:t>
            </w:r>
          </w:p>
          <w:p w:rsidR="0052228C" w:rsidRPr="008F6E16" w:rsidRDefault="0052228C" w:rsidP="00083837">
            <w:pPr>
              <w:rPr>
                <w:b/>
                <w:szCs w:val="20"/>
              </w:rPr>
            </w:pPr>
          </w:p>
          <w:p w:rsidR="0052228C" w:rsidRPr="008F6E16" w:rsidRDefault="0052228C" w:rsidP="00083837">
            <w:pPr>
              <w:rPr>
                <w:b/>
                <w:szCs w:val="20"/>
              </w:rPr>
            </w:pPr>
          </w:p>
        </w:tc>
        <w:tc>
          <w:tcPr>
            <w:tcW w:w="960" w:type="dxa"/>
          </w:tcPr>
          <w:p w:rsidR="0052228C" w:rsidRPr="008F6E16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2042,4</w:t>
            </w:r>
          </w:p>
          <w:p w:rsidR="0052228C" w:rsidRPr="008F6E16" w:rsidRDefault="0052228C" w:rsidP="00083837">
            <w:pPr>
              <w:rPr>
                <w:b/>
                <w:szCs w:val="20"/>
              </w:rPr>
            </w:pPr>
          </w:p>
          <w:p w:rsidR="0052228C" w:rsidRPr="008F6E16" w:rsidRDefault="0052228C" w:rsidP="00083837">
            <w:pPr>
              <w:rPr>
                <w:b/>
                <w:szCs w:val="20"/>
              </w:rPr>
            </w:pPr>
          </w:p>
        </w:tc>
      </w:tr>
      <w:tr w:rsidR="0052228C" w:rsidTr="00083837">
        <w:trPr>
          <w:trHeight w:val="495"/>
        </w:trPr>
        <w:tc>
          <w:tcPr>
            <w:tcW w:w="540" w:type="dxa"/>
          </w:tcPr>
          <w:p w:rsidR="0052228C" w:rsidRDefault="0052228C" w:rsidP="00083837">
            <w:pPr>
              <w:rPr>
                <w:szCs w:val="20"/>
              </w:rPr>
            </w:pPr>
          </w:p>
        </w:tc>
        <w:tc>
          <w:tcPr>
            <w:tcW w:w="3010" w:type="dxa"/>
          </w:tcPr>
          <w:p w:rsidR="0052228C" w:rsidRPr="007B0F34" w:rsidRDefault="0052228C" w:rsidP="00083837">
            <w:pPr>
              <w:rPr>
                <w:b/>
              </w:rPr>
            </w:pPr>
            <w:r w:rsidRPr="007B0F34">
              <w:rPr>
                <w:b/>
              </w:rPr>
              <w:t xml:space="preserve">                  </w:t>
            </w:r>
          </w:p>
          <w:p w:rsidR="0052228C" w:rsidRPr="007B0F34" w:rsidRDefault="0052228C" w:rsidP="00083837">
            <w:pPr>
              <w:rPr>
                <w:b/>
                <w:szCs w:val="20"/>
              </w:rPr>
            </w:pPr>
            <w:r w:rsidRPr="007B0F34">
              <w:rPr>
                <w:b/>
                <w:szCs w:val="20"/>
              </w:rPr>
              <w:t xml:space="preserve">                      ВСЕГО:</w:t>
            </w:r>
          </w:p>
        </w:tc>
        <w:tc>
          <w:tcPr>
            <w:tcW w:w="3518" w:type="dxa"/>
          </w:tcPr>
          <w:p w:rsidR="0052228C" w:rsidRDefault="0052228C" w:rsidP="00083837">
            <w:pPr>
              <w:rPr>
                <w:b/>
                <w:szCs w:val="20"/>
              </w:rPr>
            </w:pPr>
          </w:p>
          <w:p w:rsidR="0052228C" w:rsidRPr="007B0F34" w:rsidRDefault="0052228C" w:rsidP="00083837">
            <w:pPr>
              <w:rPr>
                <w:b/>
                <w:szCs w:val="20"/>
              </w:rPr>
            </w:pPr>
          </w:p>
        </w:tc>
        <w:tc>
          <w:tcPr>
            <w:tcW w:w="960" w:type="dxa"/>
          </w:tcPr>
          <w:p w:rsidR="0052228C" w:rsidRDefault="0052228C" w:rsidP="00083837">
            <w:pPr>
              <w:rPr>
                <w:b/>
                <w:szCs w:val="20"/>
              </w:rPr>
            </w:pPr>
          </w:p>
          <w:p w:rsidR="0052228C" w:rsidRPr="007B0F34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3192,2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b/>
                <w:szCs w:val="20"/>
              </w:rPr>
            </w:pPr>
          </w:p>
          <w:p w:rsidR="0052228C" w:rsidRPr="007B0F34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2994,1</w:t>
            </w:r>
          </w:p>
        </w:tc>
        <w:tc>
          <w:tcPr>
            <w:tcW w:w="960" w:type="dxa"/>
          </w:tcPr>
          <w:p w:rsidR="0052228C" w:rsidRDefault="0052228C" w:rsidP="00083837">
            <w:pPr>
              <w:rPr>
                <w:b/>
                <w:szCs w:val="20"/>
              </w:rPr>
            </w:pPr>
          </w:p>
          <w:p w:rsidR="0052228C" w:rsidRPr="007B0F34" w:rsidRDefault="0052228C" w:rsidP="0008383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3185,4</w:t>
            </w:r>
          </w:p>
        </w:tc>
      </w:tr>
    </w:tbl>
    <w:p w:rsidR="0052228C" w:rsidRDefault="0052228C" w:rsidP="0052228C">
      <w:pPr>
        <w:pStyle w:val="a3"/>
      </w:pPr>
    </w:p>
    <w:p w:rsidR="0052228C" w:rsidRDefault="0052228C" w:rsidP="0052228C">
      <w:pPr>
        <w:ind w:left="10915"/>
        <w:rPr>
          <w:b/>
          <w:bCs/>
        </w:rPr>
      </w:pPr>
      <w:r>
        <w:rPr>
          <w:b/>
          <w:bCs/>
        </w:rPr>
        <w:t>Приложение № 2</w:t>
      </w:r>
    </w:p>
    <w:p w:rsidR="0052228C" w:rsidRDefault="0052228C" w:rsidP="0052228C">
      <w:pPr>
        <w:ind w:left="10915"/>
      </w:pPr>
      <w:r>
        <w:t>к  решению  Совета депутатов</w:t>
      </w:r>
    </w:p>
    <w:p w:rsidR="0052228C" w:rsidRDefault="0052228C" w:rsidP="0052228C">
      <w:pPr>
        <w:ind w:left="10915"/>
        <w:sectPr w:rsidR="005222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от 30.12.</w:t>
      </w:r>
    </w:p>
    <w:p w:rsidR="00B64A4B" w:rsidRDefault="00B64A4B"/>
    <w:sectPr w:rsidR="00B64A4B" w:rsidSect="00B6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2228C"/>
    <w:rsid w:val="00096E75"/>
    <w:rsid w:val="000D55B5"/>
    <w:rsid w:val="0052228C"/>
    <w:rsid w:val="006406B7"/>
    <w:rsid w:val="00B64A4B"/>
    <w:rsid w:val="00D40E9E"/>
    <w:rsid w:val="00D8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228C"/>
    <w:pPr>
      <w:jc w:val="both"/>
    </w:pPr>
  </w:style>
  <w:style w:type="character" w:customStyle="1" w:styleId="a4">
    <w:name w:val="Основной текст Знак"/>
    <w:basedOn w:val="a0"/>
    <w:link w:val="a3"/>
    <w:rsid w:val="005222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22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D55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5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2015-01-12T10:42:00Z</cp:lastPrinted>
  <dcterms:created xsi:type="dcterms:W3CDTF">2015-01-12T06:53:00Z</dcterms:created>
  <dcterms:modified xsi:type="dcterms:W3CDTF">2015-01-12T10:57:00Z</dcterms:modified>
</cp:coreProperties>
</file>