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388"/>
        <w:tblW w:w="0" w:type="auto"/>
        <w:tblLook w:val="01E0" w:firstRow="1" w:lastRow="1" w:firstColumn="1" w:lastColumn="1" w:noHBand="0" w:noVBand="0"/>
      </w:tblPr>
      <w:tblGrid>
        <w:gridCol w:w="9570"/>
      </w:tblGrid>
      <w:tr w:rsidR="003F13EB" w:rsidRPr="00165339" w14:paraId="57DB582B" w14:textId="77777777" w:rsidTr="00B46C87">
        <w:tc>
          <w:tcPr>
            <w:tcW w:w="9570" w:type="dxa"/>
          </w:tcPr>
          <w:p w14:paraId="63F18265" w14:textId="77777777" w:rsidR="003F13EB" w:rsidRPr="00165339" w:rsidRDefault="003F13EB" w:rsidP="00B46C8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0" w:name="_Hlk208305703"/>
            <w:bookmarkStart w:id="1" w:name="_Hlk210135740"/>
            <w:bookmarkStart w:id="2" w:name="_Hlk210116155"/>
            <w:r w:rsidRPr="0016533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D254EC" wp14:editId="64109967">
                  <wp:extent cx="503555" cy="626745"/>
                  <wp:effectExtent l="19050" t="0" r="0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626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24588C" w14:textId="77777777" w:rsidR="003F13EB" w:rsidRPr="00165339" w:rsidRDefault="003F13EB" w:rsidP="00B46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5D65D" w14:textId="77777777" w:rsidR="003F13EB" w:rsidRPr="00165339" w:rsidRDefault="003F13EB" w:rsidP="00B46C87">
            <w:pPr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165339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СОВЕТ ДЕПУТАТОВ</w:t>
            </w:r>
          </w:p>
          <w:p w14:paraId="31DD9004" w14:textId="77777777" w:rsidR="003F13EB" w:rsidRPr="00165339" w:rsidRDefault="003F13EB" w:rsidP="00B46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165339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МУНИЦ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ИПАЛЬНОГО ОБРАЗОВАНИЯ КРАСНОГОРСКИЙ</w:t>
            </w:r>
            <w:r w:rsidRPr="00165339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СЕЛЬСОВЕТ</w:t>
            </w:r>
          </w:p>
          <w:p w14:paraId="1BEAC851" w14:textId="77777777" w:rsidR="003F13EB" w:rsidRPr="00165339" w:rsidRDefault="003F13EB" w:rsidP="00B46C87">
            <w:pPr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165339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АСЕКЕЕВСКОГО РАЙОНА ОРЕНБУРГСКОЙ ОБЛАСТИ</w:t>
            </w:r>
          </w:p>
          <w:p w14:paraId="19137D41" w14:textId="3D0C1961" w:rsidR="003F13EB" w:rsidRPr="00165339" w:rsidRDefault="0009765C" w:rsidP="00B46C87">
            <w:pPr>
              <w:shd w:val="clear" w:color="auto" w:fill="FFFFFF"/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ПЯТОГО</w:t>
            </w:r>
            <w:r w:rsidR="003F13EB" w:rsidRPr="00165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СОЗЫВА</w:t>
            </w:r>
          </w:p>
          <w:p w14:paraId="1BB8F870" w14:textId="77777777" w:rsidR="003F13EB" w:rsidRPr="00165339" w:rsidRDefault="003F13EB" w:rsidP="00B46C87">
            <w:pPr>
              <w:shd w:val="clear" w:color="auto" w:fill="FFFFFF"/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21FA1A7" w14:textId="77777777" w:rsidR="003F13EB" w:rsidRPr="00165339" w:rsidRDefault="003F13EB" w:rsidP="00B46C87">
            <w:pPr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165339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РЕШЕНИЕ</w:t>
            </w:r>
          </w:p>
          <w:p w14:paraId="328949A7" w14:textId="77777777" w:rsidR="003F13EB" w:rsidRPr="00165339" w:rsidRDefault="003F13EB" w:rsidP="00B4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2CD80BA" w14:textId="77777777" w:rsidR="00B81309" w:rsidRDefault="00B81309" w:rsidP="00417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B9F877" w14:textId="77777777" w:rsidR="003F13EB" w:rsidRDefault="003F13EB" w:rsidP="0041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D621F3" w14:textId="3A483C25" w:rsidR="00417094" w:rsidRPr="00BB5997" w:rsidRDefault="003F13EB" w:rsidP="0041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14.11</w:t>
      </w:r>
      <w:r w:rsidR="00417094" w:rsidRPr="00BB5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г.                                                                                             № </w:t>
      </w:r>
      <w:r w:rsidRPr="00BB5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</w:t>
      </w:r>
    </w:p>
    <w:bookmarkEnd w:id="0"/>
    <w:p w14:paraId="69E11ECC" w14:textId="77777777" w:rsidR="00417094" w:rsidRPr="002C62A3" w:rsidRDefault="00417094" w:rsidP="00417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6768CC" w14:textId="77777777" w:rsidR="00417094" w:rsidRPr="002C62A3" w:rsidRDefault="00417094" w:rsidP="00417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депутатов </w:t>
      </w:r>
    </w:p>
    <w:p w14:paraId="262C6182" w14:textId="571135E2" w:rsidR="00417094" w:rsidRPr="002C62A3" w:rsidRDefault="003F13EB" w:rsidP="00417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27.11.2024 № 118 «Об утверждении П</w:t>
      </w:r>
      <w:r w:rsidR="00417094" w:rsidRPr="002C6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оложения </w:t>
      </w:r>
    </w:p>
    <w:p w14:paraId="0FA57466" w14:textId="77777777" w:rsidR="00417094" w:rsidRPr="002C62A3" w:rsidRDefault="00417094" w:rsidP="00417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налоге на имущество физических лиц»</w:t>
      </w:r>
    </w:p>
    <w:p w14:paraId="596F1B0F" w14:textId="77777777" w:rsidR="00417094" w:rsidRPr="002C62A3" w:rsidRDefault="00417094" w:rsidP="004170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66DFC86" w14:textId="793D5750" w:rsidR="00417094" w:rsidRPr="00BB5997" w:rsidRDefault="00417094" w:rsidP="004170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r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главой 32 Налогового кодекса Российской Федерации, статьей 14 Федерального закона от 06 октября 2003 года № 131-ФЗ «Об общих принципах организации местного самоуправления в Российской Федерации», руководствуясь Уставом му</w:t>
      </w:r>
      <w:r w:rsidR="003F13EB"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образования Красногорский сельсовет </w:t>
      </w:r>
      <w:proofErr w:type="spellStart"/>
      <w:r w:rsidR="003F13EB"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Асекевского</w:t>
      </w:r>
      <w:proofErr w:type="spellEnd"/>
      <w:r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области, Совет депутатов РЕШИЛ:</w:t>
      </w:r>
    </w:p>
    <w:p w14:paraId="147D4DA4" w14:textId="0BCC671E" w:rsidR="00417094" w:rsidRPr="00BB5997" w:rsidRDefault="00417094" w:rsidP="00417094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к </w:t>
      </w:r>
      <w:r w:rsidRPr="00BB5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</w:t>
      </w:r>
      <w:r w:rsidR="003F13EB" w:rsidRPr="00BB5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 Совета депутатов от 27.11.2024</w:t>
      </w:r>
      <w:r w:rsidRPr="00BB5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6183F75" w14:textId="0174B35E" w:rsidR="00417094" w:rsidRPr="00BB5997" w:rsidRDefault="003F13EB" w:rsidP="00417094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118 «Об утверждении П</w:t>
      </w:r>
      <w:r w:rsidR="00417094" w:rsidRPr="00BB5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оложения «О налоге на имущество физических лиц» следующее изменение:</w:t>
      </w:r>
    </w:p>
    <w:p w14:paraId="0B472BCC" w14:textId="77777777" w:rsidR="00417094" w:rsidRPr="00BB5997" w:rsidRDefault="00417094" w:rsidP="004170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1.1. Статью 2 изложить в новой редакции:</w:t>
      </w:r>
    </w:p>
    <w:p w14:paraId="4467DEBE" w14:textId="77777777" w:rsidR="00417094" w:rsidRPr="00BB5997" w:rsidRDefault="00417094" w:rsidP="004170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« </w:t>
      </w:r>
      <w:r w:rsidRPr="00BB5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2. Налоговые ставки.</w:t>
      </w:r>
    </w:p>
    <w:p w14:paraId="5FD8EA40" w14:textId="77777777" w:rsidR="00417094" w:rsidRPr="00BB5997" w:rsidRDefault="00417094" w:rsidP="00417094">
      <w:pPr>
        <w:tabs>
          <w:tab w:val="left" w:pos="993"/>
        </w:tabs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Ставки налога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0"/>
        <w:gridCol w:w="2131"/>
      </w:tblGrid>
      <w:tr w:rsidR="00417094" w:rsidRPr="00BB5997" w14:paraId="2EDCA861" w14:textId="77777777" w:rsidTr="00A64C47">
        <w:tc>
          <w:tcPr>
            <w:tcW w:w="7441" w:type="dxa"/>
            <w:shd w:val="clear" w:color="auto" w:fill="auto"/>
          </w:tcPr>
          <w:p w14:paraId="1F9F812E" w14:textId="77777777" w:rsidR="00417094" w:rsidRPr="00BB5997" w:rsidRDefault="00417094" w:rsidP="00A64C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Вид имущества</w:t>
            </w:r>
          </w:p>
        </w:tc>
        <w:tc>
          <w:tcPr>
            <w:tcW w:w="2131" w:type="dxa"/>
            <w:shd w:val="clear" w:color="auto" w:fill="auto"/>
          </w:tcPr>
          <w:p w14:paraId="452B72B7" w14:textId="77777777" w:rsidR="00417094" w:rsidRPr="00BB5997" w:rsidRDefault="00417094" w:rsidP="00A64C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Ставка налога, % </w:t>
            </w:r>
          </w:p>
        </w:tc>
      </w:tr>
      <w:tr w:rsidR="00417094" w:rsidRPr="00BB5997" w14:paraId="42F20D21" w14:textId="77777777" w:rsidTr="00BB5997">
        <w:trPr>
          <w:trHeight w:val="1408"/>
        </w:trPr>
        <w:tc>
          <w:tcPr>
            <w:tcW w:w="7441" w:type="dxa"/>
            <w:shd w:val="clear" w:color="auto" w:fill="auto"/>
          </w:tcPr>
          <w:p w14:paraId="6234592B" w14:textId="77777777" w:rsidR="00417094" w:rsidRPr="00BB5997" w:rsidRDefault="00417094" w:rsidP="00A64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жилые дома, части жилых домов, квартиры, части квартир, комнаты;</w:t>
            </w:r>
          </w:p>
          <w:p w14:paraId="0D4DAEDA" w14:textId="77777777" w:rsidR="00417094" w:rsidRPr="00BB5997" w:rsidRDefault="00417094" w:rsidP="00A64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объекты незавершенного строительства в случае, если проектируемым назначением таких объектов является жилой дом;</w:t>
            </w:r>
          </w:p>
          <w:p w14:paraId="783987B5" w14:textId="77777777" w:rsidR="00417094" w:rsidRPr="00BB5997" w:rsidRDefault="00417094" w:rsidP="00A64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единые недвижимые комплексы, в состав которых входит хотя бы один жилой дом;</w:t>
            </w:r>
          </w:p>
          <w:p w14:paraId="52181287" w14:textId="77777777" w:rsidR="00417094" w:rsidRPr="00BB5997" w:rsidRDefault="00417094" w:rsidP="00A64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гаражи и </w:t>
            </w:r>
            <w:proofErr w:type="spellStart"/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-места, в том числе расположенных в объектах налогообложения, указанных в </w:t>
            </w:r>
            <w:hyperlink r:id="rId7" w:history="1">
              <w:r w:rsidRPr="00BB599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подпункте 2</w:t>
              </w:r>
            </w:hyperlink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настоящего пункта;</w:t>
            </w:r>
            <w:proofErr w:type="gramEnd"/>
          </w:p>
          <w:p w14:paraId="008BB4EA" w14:textId="77777777" w:rsidR="00417094" w:rsidRPr="00BB5997" w:rsidRDefault="00417094" w:rsidP="00A64C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-хозяйственные строения или сооружения, площадь каждого из которых не превышает 50 квадратных метров и </w:t>
            </w:r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 </w:t>
            </w:r>
          </w:p>
        </w:tc>
        <w:tc>
          <w:tcPr>
            <w:tcW w:w="2131" w:type="dxa"/>
            <w:shd w:val="clear" w:color="auto" w:fill="auto"/>
          </w:tcPr>
          <w:p w14:paraId="0AA82FC1" w14:textId="77777777" w:rsidR="00417094" w:rsidRPr="00BB5997" w:rsidRDefault="00417094" w:rsidP="00A64C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713CC22C" w14:textId="77777777" w:rsidR="00417094" w:rsidRPr="00BB5997" w:rsidRDefault="00417094" w:rsidP="00A64C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0,3</w:t>
            </w:r>
          </w:p>
        </w:tc>
      </w:tr>
      <w:tr w:rsidR="00417094" w:rsidRPr="00BB5997" w14:paraId="193125CD" w14:textId="77777777" w:rsidTr="00A64C47">
        <w:tc>
          <w:tcPr>
            <w:tcW w:w="7441" w:type="dxa"/>
            <w:shd w:val="clear" w:color="auto" w:fill="auto"/>
          </w:tcPr>
          <w:p w14:paraId="5AEE85E0" w14:textId="77777777" w:rsidR="00417094" w:rsidRPr="00BB5997" w:rsidRDefault="00417094" w:rsidP="00A64C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2) объекты налогообложения, включенные в перечень, определяемый в соответствии с пунктом 7 статьи 378.2 Налогового Кодекса Российской Федерации, объекты налогообложения, предусмотренные абзацем вторым пункта 10 статьи 378.2 Налогового Кодекса Российской Федерации</w:t>
            </w:r>
          </w:p>
        </w:tc>
        <w:tc>
          <w:tcPr>
            <w:tcW w:w="2131" w:type="dxa"/>
            <w:shd w:val="clear" w:color="auto" w:fill="auto"/>
          </w:tcPr>
          <w:p w14:paraId="0B92C8E1" w14:textId="77777777" w:rsidR="00417094" w:rsidRPr="00BB5997" w:rsidRDefault="00417094" w:rsidP="00A64C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417094" w:rsidRPr="00BB5997" w14:paraId="0650C31D" w14:textId="77777777" w:rsidTr="00A64C47">
        <w:tc>
          <w:tcPr>
            <w:tcW w:w="7441" w:type="dxa"/>
            <w:shd w:val="clear" w:color="auto" w:fill="auto"/>
          </w:tcPr>
          <w:p w14:paraId="0D83D695" w14:textId="77777777" w:rsidR="00417094" w:rsidRPr="00BB5997" w:rsidRDefault="00417094" w:rsidP="00A64C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2.1) объекты налогообложения, кадастровая стоимость каждого из которых превышает 300 миллионов рублей</w:t>
            </w:r>
          </w:p>
          <w:p w14:paraId="15CBD2F2" w14:textId="77777777" w:rsidR="00417094" w:rsidRPr="00BB5997" w:rsidRDefault="00417094" w:rsidP="00A64C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14:paraId="476845F6" w14:textId="77777777" w:rsidR="00417094" w:rsidRPr="00BB5997" w:rsidRDefault="00417094" w:rsidP="00A64C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2,5</w:t>
            </w:r>
          </w:p>
        </w:tc>
      </w:tr>
      <w:tr w:rsidR="00417094" w:rsidRPr="00BB5997" w14:paraId="31943ED9" w14:textId="77777777" w:rsidTr="00A64C47">
        <w:tc>
          <w:tcPr>
            <w:tcW w:w="7441" w:type="dxa"/>
            <w:shd w:val="clear" w:color="auto" w:fill="auto"/>
          </w:tcPr>
          <w:p w14:paraId="6359F3B8" w14:textId="77777777" w:rsidR="00417094" w:rsidRPr="00BB5997" w:rsidRDefault="00417094" w:rsidP="00A64C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59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3) прочие объекты налогообложения</w:t>
            </w:r>
          </w:p>
        </w:tc>
        <w:tc>
          <w:tcPr>
            <w:tcW w:w="2131" w:type="dxa"/>
            <w:shd w:val="clear" w:color="auto" w:fill="auto"/>
          </w:tcPr>
          <w:p w14:paraId="0CE7BEED" w14:textId="77777777" w:rsidR="00417094" w:rsidRPr="00BB5997" w:rsidRDefault="00417094" w:rsidP="00A64C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59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0,5</w:t>
            </w:r>
          </w:p>
        </w:tc>
      </w:tr>
    </w:tbl>
    <w:p w14:paraId="1F3BDFE1" w14:textId="46E38BCE" w:rsidR="00417094" w:rsidRPr="00BB5997" w:rsidRDefault="00417094" w:rsidP="004170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14:paraId="5708746F" w14:textId="77777777" w:rsidR="00417094" w:rsidRPr="00BB5997" w:rsidRDefault="00417094" w:rsidP="004170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1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1A9471" w14:textId="636D1DAD" w:rsidR="0009765C" w:rsidRPr="00BB5997" w:rsidRDefault="0009765C" w:rsidP="000976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</w:t>
      </w:r>
      <w:proofErr w:type="gramStart"/>
      <w:r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образования Красногорский сельсовет </w:t>
      </w:r>
    </w:p>
    <w:p w14:paraId="590B6319" w14:textId="52D677DE" w:rsidR="00BB5997" w:rsidRPr="00BB5997" w:rsidRDefault="00BB5997" w:rsidP="00BB5997">
      <w:pPr>
        <w:shd w:val="clear" w:color="auto" w:fill="FFFFFF"/>
        <w:spacing w:after="0" w:line="240" w:lineRule="auto"/>
        <w:ind w:right="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17094"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BB5997">
        <w:rPr>
          <w:rFonts w:ascii="Times New Roman" w:hAnsi="Times New Roman" w:cs="Times New Roman"/>
          <w:sz w:val="28"/>
          <w:szCs w:val="28"/>
        </w:rPr>
        <w:t>Опубликовать настоящее решение путем размещения: на официальном сайте «</w:t>
      </w:r>
      <w:hyperlink r:id="rId8" w:history="1">
        <w:r w:rsidRPr="00BB5997">
          <w:rPr>
            <w:rStyle w:val="a6"/>
            <w:rFonts w:ascii="Times New Roman" w:hAnsi="Times New Roman" w:cs="Times New Roman"/>
            <w:sz w:val="28"/>
            <w:szCs w:val="28"/>
          </w:rPr>
          <w:t>https://красногорский-сельсовет.рф/</w:t>
        </w:r>
      </w:hyperlink>
      <w:r w:rsidRPr="00BB5997">
        <w:rPr>
          <w:rFonts w:ascii="Times New Roman" w:hAnsi="Times New Roman" w:cs="Times New Roman"/>
          <w:sz w:val="28"/>
          <w:szCs w:val="28"/>
        </w:rPr>
        <w:t>», в печатном издании – газете «</w:t>
      </w:r>
      <w:proofErr w:type="spellStart"/>
      <w:r w:rsidRPr="00BB5997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BB5997">
        <w:rPr>
          <w:rFonts w:ascii="Times New Roman" w:hAnsi="Times New Roman" w:cs="Times New Roman"/>
          <w:sz w:val="28"/>
          <w:szCs w:val="28"/>
        </w:rPr>
        <w:t xml:space="preserve">».                                </w:t>
      </w:r>
    </w:p>
    <w:p w14:paraId="24E5A35E" w14:textId="08C1651B" w:rsidR="00BB5997" w:rsidRPr="00BB5997" w:rsidRDefault="00BB5997" w:rsidP="00BB5997">
      <w:pPr>
        <w:shd w:val="clear" w:color="auto" w:fill="FFFFFF"/>
        <w:spacing w:after="0" w:line="240" w:lineRule="auto"/>
        <w:ind w:right="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</w:t>
      </w:r>
      <w:r w:rsidRPr="00BB5997">
        <w:rPr>
          <w:rFonts w:ascii="Times New Roman" w:hAnsi="Times New Roman" w:cs="Times New Roman"/>
          <w:sz w:val="28"/>
          <w:szCs w:val="28"/>
        </w:rPr>
        <w:t>.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периода.</w:t>
      </w:r>
    </w:p>
    <w:p w14:paraId="18B910E3" w14:textId="77777777" w:rsidR="00BB5997" w:rsidRPr="00BB5997" w:rsidRDefault="00BB5997" w:rsidP="00BB5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C855B82" w14:textId="2CDBA0B5" w:rsidR="00417094" w:rsidRPr="00BB5997" w:rsidRDefault="00417094" w:rsidP="00BB5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43E4D" w14:textId="77777777" w:rsidR="00417094" w:rsidRPr="00BB5997" w:rsidRDefault="00417094" w:rsidP="00417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6F306" w14:textId="77777777" w:rsidR="00417094" w:rsidRPr="00BB5997" w:rsidRDefault="00417094" w:rsidP="00417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63253" w14:textId="62DABB41" w:rsidR="00417094" w:rsidRPr="00BB5997" w:rsidRDefault="00BB5997" w:rsidP="00417094">
      <w:pPr>
        <w:tabs>
          <w:tab w:val="left" w:pos="4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4" w:name="_Hlk208305413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Совета </w:t>
      </w:r>
      <w:r w:rsidR="00417094" w:rsidRPr="00BB59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депутатов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proofErr w:type="spellStart"/>
      <w:r w:rsidR="0009765C" w:rsidRPr="00BB5997">
        <w:rPr>
          <w:rFonts w:ascii="Times New Roman" w:eastAsia="Times New Roman" w:hAnsi="Times New Roman" w:cs="Times New Roman"/>
          <w:sz w:val="28"/>
          <w:szCs w:val="28"/>
          <w:lang w:eastAsia="ar-SA"/>
        </w:rPr>
        <w:t>Г.И.Косынко</w:t>
      </w:r>
      <w:proofErr w:type="spellEnd"/>
    </w:p>
    <w:p w14:paraId="5B8591D0" w14:textId="77777777" w:rsidR="00417094" w:rsidRPr="00BB5997" w:rsidRDefault="00417094" w:rsidP="00417094">
      <w:pPr>
        <w:tabs>
          <w:tab w:val="left" w:pos="4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37B58D" w14:textId="77777777" w:rsidR="00417094" w:rsidRPr="00BB5997" w:rsidRDefault="00417094" w:rsidP="00417094">
      <w:pPr>
        <w:tabs>
          <w:tab w:val="left" w:pos="4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5997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муниципального образования</w:t>
      </w:r>
    </w:p>
    <w:p w14:paraId="2A3CA5A9" w14:textId="77F3BF36" w:rsidR="00417094" w:rsidRPr="00BB5997" w:rsidRDefault="0009765C" w:rsidP="00417094">
      <w:pPr>
        <w:tabs>
          <w:tab w:val="left" w:pos="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9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Красногорский </w:t>
      </w:r>
      <w:r w:rsidR="00417094" w:rsidRPr="00BB59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  </w:t>
      </w:r>
      <w:r w:rsidR="00BB59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  <w:r w:rsidR="00417094" w:rsidRPr="00BB59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proofErr w:type="spellStart"/>
      <w:r w:rsidRPr="00BB5997">
        <w:rPr>
          <w:rFonts w:ascii="Times New Roman" w:eastAsia="Times New Roman" w:hAnsi="Times New Roman" w:cs="Times New Roman"/>
          <w:sz w:val="28"/>
          <w:szCs w:val="28"/>
          <w:lang w:eastAsia="ru-RU"/>
        </w:rPr>
        <w:t>В.Г.Шангин</w:t>
      </w:r>
      <w:proofErr w:type="spellEnd"/>
    </w:p>
    <w:bookmarkEnd w:id="4"/>
    <w:p w14:paraId="73AC0A26" w14:textId="77777777" w:rsidR="00417094" w:rsidRPr="00BB5997" w:rsidRDefault="00417094" w:rsidP="00417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A0E5821" w14:textId="77777777" w:rsidR="00417094" w:rsidRPr="00BB5997" w:rsidRDefault="00417094" w:rsidP="00417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0357BB70" w14:textId="77777777" w:rsidR="00417094" w:rsidRPr="00BB5997" w:rsidRDefault="00417094" w:rsidP="00417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7BE7C2C" w14:textId="77777777" w:rsidR="00417094" w:rsidRPr="00BB5997" w:rsidRDefault="00417094" w:rsidP="00417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1AE7E93" w14:textId="77777777" w:rsidR="00417094" w:rsidRPr="00BB5997" w:rsidRDefault="00417094" w:rsidP="00417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E3A9808" w14:textId="77777777" w:rsidR="00417094" w:rsidRPr="00BB5997" w:rsidRDefault="00417094" w:rsidP="00417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bookmarkEnd w:id="3"/>
    <w:p w14:paraId="08E74174" w14:textId="77777777" w:rsidR="00417094" w:rsidRPr="00BB5997" w:rsidRDefault="00417094" w:rsidP="00417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bookmarkEnd w:id="2"/>
    <w:p w14:paraId="2AC6AAC0" w14:textId="77777777" w:rsidR="00417094" w:rsidRPr="00BB5997" w:rsidRDefault="00417094" w:rsidP="00417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0D0BF0A" w14:textId="77777777" w:rsidR="00417094" w:rsidRPr="00BB5997" w:rsidRDefault="00417094" w:rsidP="00417094">
      <w:pPr>
        <w:rPr>
          <w:rFonts w:ascii="Times New Roman" w:hAnsi="Times New Roman" w:cs="Times New Roman"/>
          <w:sz w:val="28"/>
          <w:szCs w:val="28"/>
        </w:rPr>
      </w:pPr>
    </w:p>
    <w:p w14:paraId="733DBECB" w14:textId="77777777" w:rsidR="00417094" w:rsidRDefault="00417094" w:rsidP="00417094"/>
    <w:p w14:paraId="1CE5FE02" w14:textId="77777777" w:rsidR="004D6034" w:rsidRDefault="004D6034"/>
    <w:sectPr w:rsidR="004D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1C82"/>
    <w:multiLevelType w:val="multilevel"/>
    <w:tmpl w:val="F48064C2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034"/>
    <w:rsid w:val="0009765C"/>
    <w:rsid w:val="003F13EB"/>
    <w:rsid w:val="00417094"/>
    <w:rsid w:val="004D6034"/>
    <w:rsid w:val="00B81309"/>
    <w:rsid w:val="00B8486D"/>
    <w:rsid w:val="00BB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765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B59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765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B59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2;&#1088;&#1072;&#1089;&#1085;&#1086;&#1075;&#1086;&#1088;&#1089;&#1082;&#1080;&#1081;-&#1089;&#1077;&#1083;&#1100;&#1089;&#1086;&#1074;&#1077;&#1090;.&#1088;&#1092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0016&amp;dst=103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Красногорсеий</cp:lastModifiedBy>
  <cp:revision>4</cp:revision>
  <dcterms:created xsi:type="dcterms:W3CDTF">2025-10-29T07:52:00Z</dcterms:created>
  <dcterms:modified xsi:type="dcterms:W3CDTF">2025-11-12T09:27:00Z</dcterms:modified>
</cp:coreProperties>
</file>