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D2" w:rsidRDefault="002B4AD2" w:rsidP="00C82FFB">
      <w:pPr>
        <w:spacing w:after="0"/>
        <w:jc w:val="right"/>
        <w:rPr>
          <w:rFonts w:ascii="Times New Roman" w:hAnsi="Times New Roman" w:cs="Times New Roman"/>
          <w:b/>
          <w:caps/>
          <w:sz w:val="32"/>
          <w:szCs w:val="32"/>
        </w:rPr>
      </w:pPr>
    </w:p>
    <w:p w:rsidR="006A2889" w:rsidRDefault="006A2889" w:rsidP="006A2889">
      <w:pPr>
        <w:spacing w:after="0" w:line="240" w:lineRule="auto"/>
        <w:jc w:val="center"/>
        <w:rPr>
          <w:rFonts w:ascii="Times New Roman" w:hAnsi="Times New Roman"/>
          <w:b/>
          <w:caps/>
          <w:sz w:val="32"/>
          <w:szCs w:val="32"/>
        </w:rPr>
      </w:pPr>
      <w:r>
        <w:rPr>
          <w:rFonts w:ascii="Times New Roman" w:hAnsi="Times New Roman"/>
          <w:b/>
          <w:caps/>
          <w:noProof/>
          <w:sz w:val="32"/>
          <w:szCs w:val="32"/>
        </w:rPr>
        <w:drawing>
          <wp:inline distT="0" distB="0" distL="0" distR="0">
            <wp:extent cx="504825" cy="628650"/>
            <wp:effectExtent l="19050" t="0" r="9525" b="0"/>
            <wp:docPr id="2"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8"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6A2889" w:rsidRDefault="006A2889" w:rsidP="006A2889">
      <w:pPr>
        <w:spacing w:after="0" w:line="240" w:lineRule="auto"/>
        <w:jc w:val="center"/>
        <w:rPr>
          <w:rFonts w:ascii="Arial" w:hAnsi="Arial" w:cs="Arial"/>
          <w:b/>
          <w:caps/>
          <w:sz w:val="32"/>
          <w:szCs w:val="32"/>
        </w:rPr>
      </w:pPr>
      <w:r>
        <w:rPr>
          <w:rFonts w:ascii="Arial" w:hAnsi="Arial" w:cs="Arial"/>
          <w:b/>
          <w:caps/>
          <w:sz w:val="32"/>
          <w:szCs w:val="32"/>
        </w:rPr>
        <w:t>АДМИНИСТРАЦИЯ</w:t>
      </w:r>
    </w:p>
    <w:p w:rsidR="006A2889" w:rsidRDefault="006A2889" w:rsidP="006A2889">
      <w:pPr>
        <w:spacing w:after="0" w:line="240" w:lineRule="auto"/>
        <w:jc w:val="center"/>
        <w:rPr>
          <w:rFonts w:ascii="Arial" w:hAnsi="Arial" w:cs="Arial"/>
          <w:b/>
          <w:caps/>
          <w:sz w:val="32"/>
          <w:szCs w:val="32"/>
        </w:rPr>
      </w:pPr>
      <w:r>
        <w:rPr>
          <w:rFonts w:ascii="Arial" w:hAnsi="Arial" w:cs="Arial"/>
          <w:b/>
          <w:caps/>
          <w:sz w:val="32"/>
          <w:szCs w:val="32"/>
        </w:rPr>
        <w:t>МУНИЦИПАЛЬНОГО ОБРАЗОВАНИЯ</w:t>
      </w:r>
    </w:p>
    <w:p w:rsidR="006A2889" w:rsidRDefault="00816CEC" w:rsidP="006A2889">
      <w:pPr>
        <w:spacing w:after="0" w:line="240" w:lineRule="auto"/>
        <w:jc w:val="center"/>
        <w:rPr>
          <w:rFonts w:ascii="Arial" w:hAnsi="Arial" w:cs="Arial"/>
          <w:b/>
          <w:caps/>
          <w:sz w:val="32"/>
          <w:szCs w:val="32"/>
        </w:rPr>
      </w:pPr>
      <w:r>
        <w:rPr>
          <w:rFonts w:ascii="Arial" w:hAnsi="Arial" w:cs="Arial"/>
          <w:b/>
          <w:caps/>
          <w:sz w:val="32"/>
          <w:szCs w:val="32"/>
        </w:rPr>
        <w:t>КРАСНОГОРСКИЙ</w:t>
      </w:r>
      <w:r w:rsidR="006A2889">
        <w:rPr>
          <w:rFonts w:ascii="Arial" w:hAnsi="Arial" w:cs="Arial"/>
          <w:b/>
          <w:caps/>
          <w:sz w:val="32"/>
          <w:szCs w:val="32"/>
        </w:rPr>
        <w:t xml:space="preserve"> СЕЛЬСОВЕТ </w:t>
      </w:r>
    </w:p>
    <w:p w:rsidR="006A2889" w:rsidRDefault="006A2889" w:rsidP="006A2889">
      <w:pPr>
        <w:spacing w:after="0" w:line="240" w:lineRule="auto"/>
        <w:jc w:val="center"/>
        <w:rPr>
          <w:rFonts w:ascii="Arial" w:hAnsi="Arial" w:cs="Arial"/>
          <w:b/>
          <w:caps/>
          <w:sz w:val="32"/>
          <w:szCs w:val="32"/>
        </w:rPr>
      </w:pPr>
      <w:r>
        <w:rPr>
          <w:rFonts w:ascii="Arial" w:hAnsi="Arial" w:cs="Arial"/>
          <w:b/>
          <w:caps/>
          <w:sz w:val="32"/>
          <w:szCs w:val="32"/>
        </w:rPr>
        <w:t>АСЕКЕЕВСКОГО РАЙОНА</w:t>
      </w:r>
    </w:p>
    <w:p w:rsidR="006A2889" w:rsidRDefault="006A2889" w:rsidP="006A2889">
      <w:pPr>
        <w:spacing w:after="0" w:line="240" w:lineRule="auto"/>
        <w:jc w:val="center"/>
        <w:rPr>
          <w:rFonts w:ascii="Arial" w:hAnsi="Arial" w:cs="Arial"/>
          <w:b/>
          <w:caps/>
          <w:sz w:val="32"/>
          <w:szCs w:val="32"/>
        </w:rPr>
      </w:pPr>
      <w:r>
        <w:rPr>
          <w:rFonts w:ascii="Arial" w:hAnsi="Arial" w:cs="Arial"/>
          <w:b/>
          <w:caps/>
          <w:sz w:val="32"/>
          <w:szCs w:val="32"/>
        </w:rPr>
        <w:t>ОРЕНБУРГСКОЙ ОБЛАСТИ</w:t>
      </w:r>
    </w:p>
    <w:p w:rsidR="006A2889" w:rsidRDefault="006A2889" w:rsidP="006A2889">
      <w:pPr>
        <w:spacing w:after="0" w:line="240" w:lineRule="auto"/>
        <w:jc w:val="center"/>
        <w:rPr>
          <w:rFonts w:ascii="Arial" w:hAnsi="Arial" w:cs="Arial"/>
          <w:b/>
          <w:caps/>
          <w:sz w:val="28"/>
          <w:szCs w:val="28"/>
        </w:rPr>
      </w:pPr>
    </w:p>
    <w:p w:rsidR="006A2889" w:rsidRDefault="006A2889" w:rsidP="006A2889">
      <w:pPr>
        <w:spacing w:after="0" w:line="240" w:lineRule="auto"/>
        <w:jc w:val="center"/>
        <w:rPr>
          <w:rFonts w:ascii="Arial" w:hAnsi="Arial" w:cs="Arial"/>
          <w:b/>
          <w:caps/>
          <w:sz w:val="28"/>
          <w:szCs w:val="28"/>
        </w:rPr>
      </w:pPr>
    </w:p>
    <w:p w:rsidR="006A2889" w:rsidRDefault="006A2889" w:rsidP="006A2889">
      <w:pPr>
        <w:spacing w:after="0" w:line="240" w:lineRule="auto"/>
        <w:jc w:val="center"/>
        <w:rPr>
          <w:rFonts w:ascii="Times New Roman" w:hAnsi="Times New Roman" w:cs="Times New Roman"/>
          <w:b/>
          <w:caps/>
          <w:sz w:val="32"/>
          <w:szCs w:val="32"/>
        </w:rPr>
      </w:pPr>
      <w:r>
        <w:rPr>
          <w:rFonts w:ascii="Arial" w:hAnsi="Arial" w:cs="Arial"/>
          <w:b/>
          <w:caps/>
          <w:sz w:val="32"/>
          <w:szCs w:val="32"/>
        </w:rPr>
        <w:t>ПОСТАНОВЛЕНИЕ</w:t>
      </w:r>
    </w:p>
    <w:p w:rsidR="00F177E3" w:rsidRPr="00F177E3" w:rsidRDefault="00F177E3" w:rsidP="00F177E3">
      <w:pPr>
        <w:spacing w:after="0" w:line="300" w:lineRule="auto"/>
        <w:jc w:val="center"/>
        <w:rPr>
          <w:rFonts w:ascii="Times New Roman" w:hAnsi="Times New Roman" w:cs="Times New Roman"/>
          <w:b/>
          <w:caps/>
          <w:sz w:val="32"/>
          <w:szCs w:val="32"/>
        </w:rPr>
      </w:pPr>
    </w:p>
    <w:p w:rsidR="00A434A0" w:rsidRPr="002B4AD2" w:rsidRDefault="00816CEC" w:rsidP="00F177E3">
      <w:pPr>
        <w:spacing w:line="300" w:lineRule="auto"/>
        <w:ind w:right="-185"/>
        <w:jc w:val="both"/>
        <w:rPr>
          <w:rFonts w:ascii="Times New Roman" w:hAnsi="Times New Roman" w:cs="Times New Roman"/>
          <w:b/>
          <w:caps/>
          <w:sz w:val="32"/>
          <w:szCs w:val="32"/>
        </w:rPr>
      </w:pPr>
      <w:r>
        <w:rPr>
          <w:rFonts w:ascii="Times New Roman" w:hAnsi="Times New Roman" w:cs="Times New Roman"/>
          <w:b/>
          <w:caps/>
          <w:sz w:val="32"/>
          <w:szCs w:val="32"/>
        </w:rPr>
        <w:t>01.06</w:t>
      </w:r>
      <w:r w:rsidR="00B130B8">
        <w:rPr>
          <w:rFonts w:ascii="Times New Roman" w:hAnsi="Times New Roman" w:cs="Times New Roman"/>
          <w:b/>
          <w:caps/>
          <w:sz w:val="32"/>
          <w:szCs w:val="32"/>
        </w:rPr>
        <w:t>.2017</w:t>
      </w:r>
      <w:r w:rsidR="00A434A0" w:rsidRPr="00F177E3">
        <w:rPr>
          <w:rFonts w:ascii="Times New Roman" w:hAnsi="Times New Roman" w:cs="Times New Roman"/>
          <w:b/>
          <w:caps/>
          <w:sz w:val="32"/>
          <w:szCs w:val="32"/>
        </w:rPr>
        <w:t xml:space="preserve"> </w:t>
      </w:r>
      <w:r w:rsidR="006B3449" w:rsidRPr="00F177E3">
        <w:rPr>
          <w:rFonts w:ascii="Times New Roman" w:hAnsi="Times New Roman" w:cs="Times New Roman"/>
          <w:b/>
          <w:caps/>
          <w:sz w:val="32"/>
          <w:szCs w:val="32"/>
        </w:rPr>
        <w:t xml:space="preserve">  </w:t>
      </w:r>
      <w:r w:rsidR="006B3449" w:rsidRPr="00F177E3">
        <w:rPr>
          <w:rFonts w:ascii="Times New Roman" w:hAnsi="Times New Roman" w:cs="Times New Roman"/>
          <w:b/>
          <w:caps/>
          <w:sz w:val="32"/>
          <w:szCs w:val="32"/>
        </w:rPr>
        <w:tab/>
        <w:t xml:space="preserve">               </w:t>
      </w:r>
      <w:r w:rsidR="00F177E3">
        <w:rPr>
          <w:rFonts w:ascii="Times New Roman" w:hAnsi="Times New Roman" w:cs="Times New Roman"/>
          <w:b/>
          <w:caps/>
          <w:sz w:val="32"/>
          <w:szCs w:val="32"/>
        </w:rPr>
        <w:t xml:space="preserve">   </w:t>
      </w:r>
      <w:r w:rsidR="00A434A0" w:rsidRPr="00F177E3">
        <w:rPr>
          <w:rFonts w:ascii="Times New Roman" w:hAnsi="Times New Roman" w:cs="Times New Roman"/>
          <w:b/>
          <w:caps/>
          <w:sz w:val="32"/>
          <w:szCs w:val="32"/>
        </w:rPr>
        <w:t xml:space="preserve"> </w:t>
      </w:r>
      <w:r w:rsidR="006B3449" w:rsidRPr="00F177E3">
        <w:rPr>
          <w:rFonts w:ascii="Times New Roman" w:hAnsi="Times New Roman" w:cs="Times New Roman"/>
          <w:b/>
          <w:caps/>
          <w:sz w:val="32"/>
          <w:szCs w:val="32"/>
        </w:rPr>
        <w:t xml:space="preserve">   </w:t>
      </w:r>
      <w:r w:rsidR="00537698">
        <w:rPr>
          <w:rFonts w:ascii="Times New Roman" w:hAnsi="Times New Roman" w:cs="Times New Roman"/>
          <w:b/>
          <w:caps/>
          <w:sz w:val="32"/>
          <w:szCs w:val="32"/>
        </w:rPr>
        <w:t xml:space="preserve">           </w:t>
      </w:r>
      <w:r w:rsidR="00A434A0" w:rsidRPr="00F177E3">
        <w:rPr>
          <w:rFonts w:ascii="Times New Roman" w:hAnsi="Times New Roman" w:cs="Times New Roman"/>
          <w:b/>
          <w:caps/>
          <w:sz w:val="32"/>
          <w:szCs w:val="32"/>
        </w:rPr>
        <w:t xml:space="preserve">   </w:t>
      </w:r>
      <w:r w:rsidR="007E3506" w:rsidRPr="00F177E3">
        <w:rPr>
          <w:rFonts w:ascii="Times New Roman" w:hAnsi="Times New Roman" w:cs="Times New Roman"/>
          <w:b/>
          <w:caps/>
          <w:sz w:val="32"/>
          <w:szCs w:val="32"/>
        </w:rPr>
        <w:t xml:space="preserve">                         </w:t>
      </w:r>
      <w:r w:rsidR="00F177E3" w:rsidRPr="00F177E3">
        <w:rPr>
          <w:rFonts w:ascii="Times New Roman" w:hAnsi="Times New Roman" w:cs="Times New Roman"/>
          <w:b/>
          <w:caps/>
          <w:sz w:val="32"/>
          <w:szCs w:val="32"/>
        </w:rPr>
        <w:t xml:space="preserve">            № </w:t>
      </w:r>
      <w:r>
        <w:rPr>
          <w:rFonts w:ascii="Times New Roman" w:hAnsi="Times New Roman" w:cs="Times New Roman"/>
          <w:b/>
          <w:caps/>
          <w:sz w:val="32"/>
          <w:szCs w:val="32"/>
        </w:rPr>
        <w:t>21</w:t>
      </w:r>
      <w:r w:rsidR="00096E95">
        <w:rPr>
          <w:rFonts w:ascii="Times New Roman" w:hAnsi="Times New Roman" w:cs="Times New Roman"/>
          <w:b/>
          <w:caps/>
          <w:sz w:val="32"/>
          <w:szCs w:val="32"/>
        </w:rPr>
        <w:t>-п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4"/>
      </w:tblGrid>
      <w:tr w:rsidR="00F177E3" w:rsidRPr="00E94D40" w:rsidTr="00F177E3">
        <w:trPr>
          <w:trHeight w:val="689"/>
        </w:trPr>
        <w:tc>
          <w:tcPr>
            <w:tcW w:w="8934" w:type="dxa"/>
            <w:tcBorders>
              <w:top w:val="nil"/>
              <w:left w:val="nil"/>
              <w:bottom w:val="nil"/>
              <w:right w:val="nil"/>
            </w:tcBorders>
            <w:hideMark/>
          </w:tcPr>
          <w:p w:rsidR="00F177E3" w:rsidRPr="00E94D40" w:rsidRDefault="00F177E3" w:rsidP="00B75F10">
            <w:pPr>
              <w:autoSpaceDE w:val="0"/>
              <w:autoSpaceDN w:val="0"/>
              <w:spacing w:after="0" w:line="240" w:lineRule="auto"/>
              <w:ind w:firstLine="567"/>
              <w:jc w:val="center"/>
              <w:rPr>
                <w:rFonts w:ascii="Times New Roman" w:eastAsia="Calibri" w:hAnsi="Times New Roman"/>
                <w:b/>
                <w:sz w:val="28"/>
                <w:szCs w:val="28"/>
                <w:lang w:eastAsia="en-US"/>
              </w:rPr>
            </w:pPr>
            <w:r w:rsidRPr="00E94D40">
              <w:rPr>
                <w:rFonts w:ascii="Times New Roman" w:eastAsia="Calibri" w:hAnsi="Times New Roman"/>
                <w:b/>
                <w:sz w:val="28"/>
                <w:szCs w:val="28"/>
                <w:lang w:eastAsia="en-US"/>
              </w:rPr>
              <w:t>Об утверждении муниципальной целевой программы «Комплексное развитие систем коммуналь</w:t>
            </w:r>
            <w:r w:rsidR="00816CEC">
              <w:rPr>
                <w:rFonts w:ascii="Times New Roman" w:eastAsia="Calibri" w:hAnsi="Times New Roman"/>
                <w:b/>
                <w:sz w:val="28"/>
                <w:szCs w:val="28"/>
                <w:lang w:eastAsia="en-US"/>
              </w:rPr>
              <w:t>ной инфраструктуры Красногорского</w:t>
            </w:r>
            <w:r w:rsidRPr="00E94D40">
              <w:rPr>
                <w:rFonts w:ascii="Times New Roman" w:eastAsia="Calibri" w:hAnsi="Times New Roman"/>
                <w:b/>
                <w:sz w:val="28"/>
                <w:szCs w:val="28"/>
                <w:lang w:eastAsia="en-US"/>
              </w:rPr>
              <w:t xml:space="preserve"> сельсовета</w:t>
            </w:r>
          </w:p>
          <w:p w:rsidR="00F177E3" w:rsidRPr="00E94D40" w:rsidRDefault="00B130B8" w:rsidP="00B75F10">
            <w:pPr>
              <w:autoSpaceDE w:val="0"/>
              <w:autoSpaceDN w:val="0"/>
              <w:spacing w:after="0" w:line="240" w:lineRule="auto"/>
              <w:ind w:firstLine="567"/>
              <w:jc w:val="center"/>
              <w:rPr>
                <w:rFonts w:ascii="Times New Roman" w:eastAsia="Calibri" w:hAnsi="Times New Roman"/>
                <w:b/>
                <w:sz w:val="28"/>
                <w:szCs w:val="28"/>
                <w:lang w:eastAsia="en-US"/>
              </w:rPr>
            </w:pPr>
            <w:r w:rsidRPr="00E94D40">
              <w:rPr>
                <w:rFonts w:ascii="Times New Roman" w:eastAsia="Calibri" w:hAnsi="Times New Roman"/>
                <w:b/>
                <w:sz w:val="28"/>
                <w:szCs w:val="28"/>
                <w:lang w:eastAsia="en-US"/>
              </w:rPr>
              <w:t>Асекеевского района на 2017-2027</w:t>
            </w:r>
            <w:r w:rsidR="00F177E3" w:rsidRPr="00E94D40">
              <w:rPr>
                <w:rFonts w:ascii="Times New Roman" w:eastAsia="Calibri" w:hAnsi="Times New Roman"/>
                <w:b/>
                <w:sz w:val="28"/>
                <w:szCs w:val="28"/>
                <w:lang w:eastAsia="en-US"/>
              </w:rPr>
              <w:t xml:space="preserve"> годы</w:t>
            </w:r>
          </w:p>
          <w:p w:rsidR="00F177E3" w:rsidRPr="00E94D40" w:rsidRDefault="00F177E3" w:rsidP="00F177E3">
            <w:pPr>
              <w:autoSpaceDE w:val="0"/>
              <w:autoSpaceDN w:val="0"/>
              <w:spacing w:after="0" w:line="240" w:lineRule="auto"/>
              <w:ind w:firstLine="567"/>
              <w:jc w:val="both"/>
              <w:rPr>
                <w:rFonts w:ascii="Times New Roman" w:eastAsia="Calibri" w:hAnsi="Times New Roman"/>
                <w:b/>
                <w:sz w:val="28"/>
                <w:szCs w:val="28"/>
                <w:lang w:eastAsia="en-US"/>
              </w:rPr>
            </w:pPr>
          </w:p>
          <w:p w:rsidR="00F177E3" w:rsidRPr="00E94D40" w:rsidRDefault="00F177E3" w:rsidP="00F177E3">
            <w:pPr>
              <w:autoSpaceDE w:val="0"/>
              <w:autoSpaceDN w:val="0"/>
              <w:spacing w:after="0" w:line="240" w:lineRule="auto"/>
              <w:ind w:firstLine="567"/>
              <w:jc w:val="both"/>
              <w:rPr>
                <w:rFonts w:ascii="Times New Roman" w:eastAsia="Calibri" w:hAnsi="Times New Roman"/>
                <w:sz w:val="28"/>
                <w:szCs w:val="28"/>
                <w:lang w:eastAsia="en-US"/>
              </w:rPr>
            </w:pPr>
            <w:r w:rsidRPr="00E94D40">
              <w:rPr>
                <w:rFonts w:ascii="Times New Roman" w:eastAsia="Calibri" w:hAnsi="Times New Roman"/>
                <w:sz w:val="28"/>
                <w:szCs w:val="28"/>
                <w:lang w:eastAsia="en-US"/>
              </w:rPr>
              <w:t>В целях обеспечения устойчивого функционирования и развития систем коммунального комплекса, создания условий для развития жилищного сектора и осуществления комплексного освоения земельных участков под жилищное строительство, а также повышения качества и надежности предоставления коммунальных услуг населению, модернизации коммунальной инфраструктуры, улучшения экологической ситу</w:t>
            </w:r>
            <w:r w:rsidR="00816CEC">
              <w:rPr>
                <w:rFonts w:ascii="Times New Roman" w:eastAsia="Calibri" w:hAnsi="Times New Roman"/>
                <w:sz w:val="28"/>
                <w:szCs w:val="28"/>
                <w:lang w:eastAsia="en-US"/>
              </w:rPr>
              <w:t>ации на территории Красногорского</w:t>
            </w:r>
            <w:r w:rsidRPr="00E94D40">
              <w:rPr>
                <w:rFonts w:ascii="Times New Roman" w:eastAsia="Calibri" w:hAnsi="Times New Roman"/>
                <w:sz w:val="28"/>
                <w:szCs w:val="28"/>
                <w:lang w:eastAsia="en-US"/>
              </w:rPr>
              <w:t xml:space="preserve"> сельсовета Асекеевского района постановляю:</w:t>
            </w:r>
          </w:p>
          <w:p w:rsidR="00F177E3" w:rsidRPr="00E94D40" w:rsidRDefault="00F177E3" w:rsidP="00F177E3">
            <w:pPr>
              <w:autoSpaceDE w:val="0"/>
              <w:autoSpaceDN w:val="0"/>
              <w:spacing w:after="0" w:line="240" w:lineRule="auto"/>
              <w:ind w:left="567"/>
              <w:jc w:val="both"/>
              <w:rPr>
                <w:rFonts w:ascii="Times New Roman" w:eastAsia="Calibri" w:hAnsi="Times New Roman"/>
                <w:sz w:val="28"/>
                <w:szCs w:val="28"/>
                <w:lang w:eastAsia="en-US"/>
              </w:rPr>
            </w:pPr>
            <w:r w:rsidRPr="00E94D40">
              <w:rPr>
                <w:rFonts w:ascii="Times New Roman" w:eastAsia="Calibri" w:hAnsi="Times New Roman"/>
                <w:sz w:val="28"/>
                <w:szCs w:val="28"/>
                <w:lang w:eastAsia="en-US"/>
              </w:rPr>
              <w:t>1. Утвердить муниципальную целевую программу «Комплексное развитие систем коммуналь</w:t>
            </w:r>
            <w:r w:rsidR="00F433F5">
              <w:rPr>
                <w:rFonts w:ascii="Times New Roman" w:eastAsia="Calibri" w:hAnsi="Times New Roman"/>
                <w:sz w:val="28"/>
                <w:szCs w:val="28"/>
                <w:lang w:eastAsia="en-US"/>
              </w:rPr>
              <w:t xml:space="preserve">ной инфраструктуры </w:t>
            </w:r>
            <w:r w:rsidR="00B9378E">
              <w:rPr>
                <w:rFonts w:ascii="Times New Roman" w:eastAsia="Calibri" w:hAnsi="Times New Roman"/>
                <w:sz w:val="28"/>
                <w:szCs w:val="28"/>
                <w:lang w:eastAsia="en-US"/>
              </w:rPr>
              <w:t>Красногорского</w:t>
            </w:r>
            <w:r w:rsidRPr="00E94D40">
              <w:rPr>
                <w:rFonts w:ascii="Times New Roman" w:eastAsia="Calibri" w:hAnsi="Times New Roman"/>
                <w:sz w:val="28"/>
                <w:szCs w:val="28"/>
                <w:lang w:eastAsia="en-US"/>
              </w:rPr>
              <w:t xml:space="preserve"> сельсов</w:t>
            </w:r>
            <w:r w:rsidR="00B130B8" w:rsidRPr="00E94D40">
              <w:rPr>
                <w:rFonts w:ascii="Times New Roman" w:eastAsia="Calibri" w:hAnsi="Times New Roman"/>
                <w:sz w:val="28"/>
                <w:szCs w:val="28"/>
                <w:lang w:eastAsia="en-US"/>
              </w:rPr>
              <w:t>ета Асекеевского района» на 2017-2027</w:t>
            </w:r>
            <w:r w:rsidRPr="00E94D40">
              <w:rPr>
                <w:rFonts w:ascii="Times New Roman" w:eastAsia="Calibri" w:hAnsi="Times New Roman"/>
                <w:sz w:val="28"/>
                <w:szCs w:val="28"/>
                <w:lang w:eastAsia="en-US"/>
              </w:rPr>
              <w:t xml:space="preserve"> годы согласно приложению.</w:t>
            </w:r>
          </w:p>
          <w:p w:rsidR="00F177E3" w:rsidRPr="00E94D40" w:rsidRDefault="00F177E3" w:rsidP="00F177E3">
            <w:pPr>
              <w:autoSpaceDE w:val="0"/>
              <w:autoSpaceDN w:val="0"/>
              <w:spacing w:after="0" w:line="240" w:lineRule="auto"/>
              <w:ind w:left="360"/>
              <w:jc w:val="both"/>
              <w:rPr>
                <w:rFonts w:ascii="Times New Roman" w:eastAsia="Calibri" w:hAnsi="Times New Roman"/>
                <w:sz w:val="28"/>
                <w:szCs w:val="28"/>
                <w:lang w:eastAsia="en-US"/>
              </w:rPr>
            </w:pPr>
            <w:r w:rsidRPr="00E94D40">
              <w:rPr>
                <w:rFonts w:ascii="Times New Roman" w:eastAsia="Calibri" w:hAnsi="Times New Roman"/>
                <w:sz w:val="28"/>
                <w:szCs w:val="28"/>
                <w:lang w:eastAsia="en-US"/>
              </w:rPr>
              <w:t xml:space="preserve">   2. </w:t>
            </w:r>
            <w:r w:rsidR="002B4AD2">
              <w:rPr>
                <w:rFonts w:ascii="Times New Roman" w:eastAsia="Calibri" w:hAnsi="Times New Roman"/>
                <w:sz w:val="28"/>
                <w:szCs w:val="28"/>
                <w:lang w:eastAsia="en-US"/>
              </w:rPr>
              <w:t>Контроль за исполнение</w:t>
            </w:r>
            <w:r w:rsidRPr="00E94D40">
              <w:rPr>
                <w:rFonts w:ascii="Times New Roman" w:eastAsia="Calibri" w:hAnsi="Times New Roman"/>
                <w:sz w:val="28"/>
                <w:szCs w:val="28"/>
                <w:lang w:eastAsia="en-US"/>
              </w:rPr>
              <w:t xml:space="preserve"> настоящего постановления </w:t>
            </w:r>
            <w:r w:rsidR="00994C6D" w:rsidRPr="00E94D40">
              <w:rPr>
                <w:rFonts w:ascii="Times New Roman" w:eastAsia="Calibri" w:hAnsi="Times New Roman"/>
                <w:sz w:val="28"/>
                <w:szCs w:val="28"/>
                <w:lang w:eastAsia="en-US"/>
              </w:rPr>
              <w:t>оставляю за собой</w:t>
            </w:r>
          </w:p>
          <w:p w:rsidR="00F177E3" w:rsidRPr="00E94D40" w:rsidRDefault="00F177E3" w:rsidP="00F177E3">
            <w:pPr>
              <w:autoSpaceDE w:val="0"/>
              <w:autoSpaceDN w:val="0"/>
              <w:spacing w:after="0" w:line="240" w:lineRule="auto"/>
              <w:jc w:val="both"/>
              <w:rPr>
                <w:rFonts w:ascii="Times New Roman" w:eastAsia="Calibri" w:hAnsi="Times New Roman"/>
                <w:sz w:val="28"/>
                <w:szCs w:val="28"/>
                <w:lang w:eastAsia="en-US"/>
              </w:rPr>
            </w:pPr>
            <w:r w:rsidRPr="00E94D40">
              <w:rPr>
                <w:rFonts w:ascii="Times New Roman" w:eastAsia="Calibri" w:hAnsi="Times New Roman"/>
                <w:sz w:val="28"/>
                <w:szCs w:val="28"/>
                <w:lang w:eastAsia="en-US"/>
              </w:rPr>
              <w:t xml:space="preserve">         3.  Настоящее постановление вступает в силу после</w:t>
            </w:r>
            <w:r w:rsidR="00C23DAE" w:rsidRPr="00E94D40">
              <w:rPr>
                <w:rFonts w:ascii="Times New Roman" w:eastAsia="Calibri" w:hAnsi="Times New Roman"/>
                <w:sz w:val="28"/>
                <w:szCs w:val="28"/>
                <w:lang w:eastAsia="en-US"/>
              </w:rPr>
              <w:t xml:space="preserve"> официального опубликования (</w:t>
            </w:r>
            <w:r w:rsidRPr="00E94D40">
              <w:rPr>
                <w:rFonts w:ascii="Times New Roman" w:eastAsia="Calibri" w:hAnsi="Times New Roman"/>
                <w:sz w:val="28"/>
                <w:szCs w:val="28"/>
                <w:lang w:eastAsia="en-US"/>
              </w:rPr>
              <w:t>обнародования</w:t>
            </w:r>
            <w:r w:rsidR="00C23DAE" w:rsidRPr="00E94D40">
              <w:rPr>
                <w:rFonts w:ascii="Times New Roman" w:eastAsia="Calibri" w:hAnsi="Times New Roman"/>
                <w:sz w:val="28"/>
                <w:szCs w:val="28"/>
                <w:lang w:eastAsia="en-US"/>
              </w:rPr>
              <w:t>)</w:t>
            </w:r>
            <w:r w:rsidRPr="00E94D40">
              <w:rPr>
                <w:rFonts w:ascii="Times New Roman" w:eastAsia="Calibri" w:hAnsi="Times New Roman"/>
                <w:sz w:val="28"/>
                <w:szCs w:val="28"/>
                <w:lang w:eastAsia="en-US"/>
              </w:rPr>
              <w:t>.</w:t>
            </w:r>
          </w:p>
          <w:p w:rsidR="00F177E3" w:rsidRPr="00E94D40" w:rsidRDefault="00F177E3" w:rsidP="00F177E3">
            <w:pPr>
              <w:autoSpaceDE w:val="0"/>
              <w:autoSpaceDN w:val="0"/>
              <w:spacing w:after="0" w:line="240" w:lineRule="auto"/>
              <w:jc w:val="both"/>
              <w:rPr>
                <w:rFonts w:ascii="Times New Roman" w:eastAsia="Calibri" w:hAnsi="Times New Roman"/>
                <w:sz w:val="28"/>
                <w:szCs w:val="28"/>
                <w:lang w:eastAsia="en-US"/>
              </w:rPr>
            </w:pPr>
          </w:p>
          <w:p w:rsidR="00F177E3" w:rsidRPr="00E94D40" w:rsidRDefault="00F177E3" w:rsidP="00F177E3">
            <w:pPr>
              <w:autoSpaceDE w:val="0"/>
              <w:autoSpaceDN w:val="0"/>
              <w:spacing w:after="0" w:line="240" w:lineRule="auto"/>
              <w:jc w:val="both"/>
              <w:rPr>
                <w:rFonts w:ascii="Times New Roman" w:eastAsia="Calibri" w:hAnsi="Times New Roman"/>
                <w:sz w:val="28"/>
                <w:szCs w:val="28"/>
                <w:lang w:eastAsia="en-US"/>
              </w:rPr>
            </w:pPr>
          </w:p>
        </w:tc>
      </w:tr>
    </w:tbl>
    <w:p w:rsidR="00F177E3" w:rsidRPr="00E94D40" w:rsidRDefault="00F177E3" w:rsidP="00F177E3">
      <w:pPr>
        <w:spacing w:after="0" w:line="240" w:lineRule="auto"/>
        <w:ind w:firstLine="567"/>
        <w:jc w:val="both"/>
        <w:rPr>
          <w:rFonts w:ascii="Times New Roman" w:hAnsi="Times New Roman"/>
          <w:sz w:val="28"/>
          <w:szCs w:val="28"/>
        </w:rPr>
      </w:pPr>
    </w:p>
    <w:p w:rsidR="00F177E3" w:rsidRPr="00E94D40" w:rsidRDefault="00E94D40" w:rsidP="00F177E3">
      <w:pPr>
        <w:ind w:firstLine="360"/>
        <w:jc w:val="both"/>
        <w:rPr>
          <w:rFonts w:ascii="Times New Roman" w:hAnsi="Times New Roman"/>
          <w:sz w:val="28"/>
          <w:szCs w:val="28"/>
        </w:rPr>
      </w:pPr>
      <w:r>
        <w:rPr>
          <w:rFonts w:ascii="Times New Roman" w:hAnsi="Times New Roman"/>
          <w:sz w:val="28"/>
          <w:szCs w:val="28"/>
        </w:rPr>
        <w:t>Глава муниципального образования</w:t>
      </w:r>
      <w:r w:rsidR="00F177E3" w:rsidRPr="00E94D40">
        <w:rPr>
          <w:rFonts w:ascii="Times New Roman" w:hAnsi="Times New Roman"/>
          <w:sz w:val="28"/>
          <w:szCs w:val="28"/>
        </w:rPr>
        <w:t xml:space="preserve">      </w:t>
      </w:r>
      <w:r w:rsidR="00994C6D" w:rsidRPr="00E94D40">
        <w:rPr>
          <w:rFonts w:ascii="Times New Roman" w:hAnsi="Times New Roman"/>
          <w:sz w:val="28"/>
          <w:szCs w:val="28"/>
        </w:rPr>
        <w:t xml:space="preserve">           </w:t>
      </w:r>
      <w:r w:rsidR="00F177E3" w:rsidRPr="00E94D40">
        <w:rPr>
          <w:rFonts w:ascii="Times New Roman" w:hAnsi="Times New Roman"/>
          <w:sz w:val="28"/>
          <w:szCs w:val="28"/>
        </w:rPr>
        <w:t xml:space="preserve">     </w:t>
      </w:r>
      <w:r w:rsidR="0001432E">
        <w:rPr>
          <w:rFonts w:ascii="Times New Roman" w:hAnsi="Times New Roman"/>
          <w:sz w:val="28"/>
          <w:szCs w:val="28"/>
        </w:rPr>
        <w:t xml:space="preserve">                    К.Р.Латфулин</w:t>
      </w:r>
    </w:p>
    <w:p w:rsidR="00722B91" w:rsidRPr="00E94D40" w:rsidRDefault="00F177E3" w:rsidP="00E94D40">
      <w:pPr>
        <w:jc w:val="both"/>
        <w:rPr>
          <w:rFonts w:ascii="Times New Roman" w:hAnsi="Times New Roman"/>
          <w:sz w:val="28"/>
          <w:szCs w:val="28"/>
        </w:rPr>
      </w:pPr>
      <w:r w:rsidRPr="00E94D40">
        <w:rPr>
          <w:rFonts w:ascii="Times New Roman" w:hAnsi="Times New Roman"/>
          <w:sz w:val="28"/>
          <w:szCs w:val="28"/>
        </w:rPr>
        <w:t>Разослано: прокурору района, в дело</w:t>
      </w:r>
    </w:p>
    <w:p w:rsidR="00E855FB" w:rsidRDefault="00E855FB"/>
    <w:p w:rsidR="00722B91" w:rsidRPr="00901573" w:rsidRDefault="00994C6D" w:rsidP="00994C6D">
      <w:pPr>
        <w:pStyle w:val="a6"/>
        <w:ind w:firstLine="709"/>
        <w:jc w:val="right"/>
        <w:rPr>
          <w:b/>
          <w:sz w:val="32"/>
          <w:szCs w:val="32"/>
        </w:rPr>
      </w:pPr>
      <w:r w:rsidRPr="00901573">
        <w:rPr>
          <w:b/>
          <w:sz w:val="32"/>
          <w:szCs w:val="32"/>
        </w:rPr>
        <w:t>Приложение 1</w:t>
      </w:r>
    </w:p>
    <w:p w:rsidR="00994C6D" w:rsidRPr="00901573" w:rsidRDefault="00901573" w:rsidP="00901573">
      <w:pPr>
        <w:pStyle w:val="a6"/>
        <w:ind w:firstLine="709"/>
        <w:jc w:val="right"/>
        <w:rPr>
          <w:b/>
          <w:sz w:val="32"/>
          <w:szCs w:val="32"/>
        </w:rPr>
      </w:pPr>
      <w:r>
        <w:rPr>
          <w:b/>
          <w:sz w:val="32"/>
          <w:szCs w:val="32"/>
        </w:rPr>
        <w:t>к</w:t>
      </w:r>
      <w:r w:rsidR="00994C6D" w:rsidRPr="00901573">
        <w:rPr>
          <w:b/>
          <w:sz w:val="32"/>
          <w:szCs w:val="32"/>
        </w:rPr>
        <w:t xml:space="preserve"> постановлению</w:t>
      </w:r>
      <w:r w:rsidRPr="00901573">
        <w:rPr>
          <w:b/>
          <w:sz w:val="32"/>
          <w:szCs w:val="32"/>
        </w:rPr>
        <w:t xml:space="preserve">  администрации</w:t>
      </w:r>
    </w:p>
    <w:p w:rsidR="00901573" w:rsidRPr="00901573" w:rsidRDefault="00901573" w:rsidP="00901573">
      <w:pPr>
        <w:pStyle w:val="a6"/>
        <w:ind w:firstLine="709"/>
        <w:jc w:val="right"/>
        <w:rPr>
          <w:b/>
          <w:sz w:val="32"/>
          <w:szCs w:val="32"/>
        </w:rPr>
      </w:pPr>
      <w:r>
        <w:rPr>
          <w:b/>
          <w:sz w:val="32"/>
          <w:szCs w:val="32"/>
        </w:rPr>
        <w:t>м</w:t>
      </w:r>
      <w:r w:rsidRPr="00901573">
        <w:rPr>
          <w:b/>
          <w:sz w:val="32"/>
          <w:szCs w:val="32"/>
        </w:rPr>
        <w:t>униципального образования</w:t>
      </w:r>
    </w:p>
    <w:p w:rsidR="00901573" w:rsidRPr="00901573" w:rsidRDefault="0001432E" w:rsidP="00901573">
      <w:pPr>
        <w:pStyle w:val="a6"/>
        <w:ind w:firstLine="709"/>
        <w:jc w:val="right"/>
        <w:rPr>
          <w:b/>
          <w:sz w:val="32"/>
          <w:szCs w:val="32"/>
        </w:rPr>
      </w:pPr>
      <w:r>
        <w:rPr>
          <w:b/>
          <w:sz w:val="32"/>
          <w:szCs w:val="32"/>
        </w:rPr>
        <w:t>Красногорский</w:t>
      </w:r>
      <w:r w:rsidR="00901573" w:rsidRPr="00901573">
        <w:rPr>
          <w:b/>
          <w:sz w:val="32"/>
          <w:szCs w:val="32"/>
        </w:rPr>
        <w:t xml:space="preserve"> сельсовет</w:t>
      </w:r>
    </w:p>
    <w:p w:rsidR="00901573" w:rsidRPr="00901573" w:rsidRDefault="0001432E" w:rsidP="00901573">
      <w:pPr>
        <w:pStyle w:val="a6"/>
        <w:ind w:firstLine="709"/>
        <w:jc w:val="right"/>
        <w:rPr>
          <w:b/>
          <w:sz w:val="32"/>
          <w:szCs w:val="32"/>
        </w:rPr>
      </w:pPr>
      <w:r>
        <w:rPr>
          <w:b/>
          <w:sz w:val="32"/>
          <w:szCs w:val="32"/>
        </w:rPr>
        <w:t>о</w:t>
      </w:r>
      <w:r w:rsidR="00901573" w:rsidRPr="00901573">
        <w:rPr>
          <w:b/>
          <w:sz w:val="32"/>
          <w:szCs w:val="32"/>
        </w:rPr>
        <w:t>т</w:t>
      </w:r>
      <w:r w:rsidR="00C23DAE">
        <w:rPr>
          <w:b/>
          <w:sz w:val="32"/>
          <w:szCs w:val="32"/>
        </w:rPr>
        <w:t xml:space="preserve"> </w:t>
      </w:r>
      <w:r>
        <w:rPr>
          <w:b/>
          <w:sz w:val="32"/>
          <w:szCs w:val="32"/>
        </w:rPr>
        <w:t>01.06</w:t>
      </w:r>
      <w:r w:rsidR="00537698">
        <w:rPr>
          <w:b/>
          <w:sz w:val="32"/>
          <w:szCs w:val="32"/>
        </w:rPr>
        <w:t xml:space="preserve">.2017 </w:t>
      </w:r>
      <w:r w:rsidR="00901573" w:rsidRPr="00901573">
        <w:rPr>
          <w:b/>
          <w:sz w:val="32"/>
          <w:szCs w:val="32"/>
        </w:rPr>
        <w:t xml:space="preserve"> № </w:t>
      </w:r>
      <w:r>
        <w:rPr>
          <w:b/>
          <w:sz w:val="32"/>
          <w:szCs w:val="32"/>
        </w:rPr>
        <w:t>21</w:t>
      </w:r>
      <w:r w:rsidR="00096E95">
        <w:rPr>
          <w:b/>
          <w:sz w:val="32"/>
          <w:szCs w:val="32"/>
        </w:rPr>
        <w:t>-п</w:t>
      </w:r>
    </w:p>
    <w:p w:rsidR="00901573" w:rsidRDefault="00901573" w:rsidP="00994C6D">
      <w:pPr>
        <w:pStyle w:val="a6"/>
        <w:ind w:firstLine="709"/>
        <w:jc w:val="right"/>
      </w:pPr>
    </w:p>
    <w:p w:rsidR="00722B91" w:rsidRDefault="00722B91" w:rsidP="00994C6D">
      <w:pPr>
        <w:pStyle w:val="a6"/>
        <w:ind w:firstLine="709"/>
        <w:jc w:val="right"/>
      </w:pPr>
    </w:p>
    <w:p w:rsidR="00722B91" w:rsidRDefault="00722B91" w:rsidP="00722B91">
      <w:pPr>
        <w:pStyle w:val="a6"/>
        <w:ind w:firstLine="709"/>
        <w:jc w:val="both"/>
      </w:pPr>
    </w:p>
    <w:p w:rsidR="00722B91" w:rsidRDefault="00722B91" w:rsidP="00722B91">
      <w:pPr>
        <w:pStyle w:val="a6"/>
        <w:ind w:firstLine="709"/>
        <w:jc w:val="both"/>
      </w:pPr>
    </w:p>
    <w:p w:rsidR="00722B91" w:rsidRDefault="00722B91" w:rsidP="00722B91">
      <w:pPr>
        <w:pStyle w:val="a6"/>
        <w:ind w:firstLine="709"/>
        <w:jc w:val="both"/>
      </w:pPr>
    </w:p>
    <w:p w:rsidR="00722B91" w:rsidRDefault="00722B91" w:rsidP="00722B91">
      <w:pPr>
        <w:pStyle w:val="a6"/>
        <w:ind w:firstLine="709"/>
        <w:jc w:val="both"/>
      </w:pPr>
    </w:p>
    <w:p w:rsidR="00722B91" w:rsidRDefault="00722B91" w:rsidP="00722B91">
      <w:pPr>
        <w:pStyle w:val="a6"/>
        <w:ind w:firstLine="709"/>
        <w:jc w:val="both"/>
      </w:pPr>
    </w:p>
    <w:p w:rsidR="00722B91" w:rsidRDefault="00722B91" w:rsidP="00722B91">
      <w:pPr>
        <w:pStyle w:val="a6"/>
        <w:ind w:firstLine="709"/>
        <w:jc w:val="both"/>
      </w:pPr>
    </w:p>
    <w:p w:rsidR="00722B91" w:rsidRDefault="00722B91" w:rsidP="00722B91">
      <w:pPr>
        <w:pStyle w:val="a6"/>
        <w:ind w:firstLine="709"/>
        <w:jc w:val="both"/>
      </w:pPr>
    </w:p>
    <w:p w:rsidR="00722B91" w:rsidRDefault="00722B91" w:rsidP="00722B91">
      <w:pPr>
        <w:pStyle w:val="a6"/>
        <w:ind w:firstLine="709"/>
        <w:jc w:val="both"/>
      </w:pPr>
    </w:p>
    <w:p w:rsidR="00994C6D" w:rsidRDefault="00994C6D" w:rsidP="00722B91">
      <w:pPr>
        <w:pStyle w:val="a6"/>
        <w:ind w:firstLine="709"/>
        <w:jc w:val="center"/>
        <w:rPr>
          <w:b/>
          <w:bCs/>
        </w:rPr>
      </w:pPr>
    </w:p>
    <w:p w:rsidR="00994C6D" w:rsidRDefault="00994C6D" w:rsidP="00722B91">
      <w:pPr>
        <w:pStyle w:val="a6"/>
        <w:ind w:firstLine="709"/>
        <w:jc w:val="center"/>
        <w:rPr>
          <w:b/>
          <w:bCs/>
        </w:rPr>
      </w:pPr>
    </w:p>
    <w:p w:rsidR="00994C6D" w:rsidRDefault="00994C6D" w:rsidP="00722B91">
      <w:pPr>
        <w:pStyle w:val="a6"/>
        <w:ind w:firstLine="709"/>
        <w:jc w:val="center"/>
        <w:rPr>
          <w:b/>
          <w:bCs/>
        </w:rPr>
      </w:pPr>
    </w:p>
    <w:p w:rsidR="00994C6D" w:rsidRDefault="00994C6D" w:rsidP="00722B91">
      <w:pPr>
        <w:pStyle w:val="a6"/>
        <w:ind w:firstLine="709"/>
        <w:jc w:val="center"/>
        <w:rPr>
          <w:b/>
          <w:bCs/>
        </w:rPr>
      </w:pPr>
    </w:p>
    <w:p w:rsidR="00994C6D" w:rsidRDefault="00994C6D" w:rsidP="00722B91">
      <w:pPr>
        <w:pStyle w:val="a6"/>
        <w:ind w:firstLine="709"/>
        <w:jc w:val="center"/>
        <w:rPr>
          <w:b/>
          <w:bCs/>
        </w:rPr>
      </w:pPr>
    </w:p>
    <w:p w:rsidR="00994C6D" w:rsidRDefault="00994C6D" w:rsidP="00722B91">
      <w:pPr>
        <w:pStyle w:val="a6"/>
        <w:ind w:firstLine="709"/>
        <w:jc w:val="center"/>
        <w:rPr>
          <w:b/>
          <w:bCs/>
        </w:rPr>
      </w:pPr>
    </w:p>
    <w:p w:rsidR="00994C6D" w:rsidRDefault="00994C6D" w:rsidP="00722B91">
      <w:pPr>
        <w:pStyle w:val="a6"/>
        <w:ind w:firstLine="709"/>
        <w:jc w:val="center"/>
        <w:rPr>
          <w:b/>
          <w:bCs/>
        </w:rPr>
      </w:pPr>
    </w:p>
    <w:p w:rsidR="00722B91" w:rsidRPr="00A31B10" w:rsidRDefault="00722B91" w:rsidP="00722B91">
      <w:pPr>
        <w:pStyle w:val="a6"/>
        <w:ind w:firstLine="709"/>
        <w:jc w:val="center"/>
        <w:rPr>
          <w:b/>
          <w:bCs/>
          <w:sz w:val="32"/>
          <w:szCs w:val="32"/>
        </w:rPr>
      </w:pPr>
      <w:r w:rsidRPr="00A31B10">
        <w:rPr>
          <w:b/>
          <w:bCs/>
          <w:sz w:val="32"/>
          <w:szCs w:val="32"/>
        </w:rPr>
        <w:t>Муниципальная целевая программа</w:t>
      </w:r>
    </w:p>
    <w:p w:rsidR="00722B91" w:rsidRPr="00A31B10" w:rsidRDefault="00722B91" w:rsidP="00722B91">
      <w:pPr>
        <w:pStyle w:val="a6"/>
        <w:ind w:firstLine="709"/>
        <w:jc w:val="center"/>
        <w:rPr>
          <w:b/>
          <w:bCs/>
          <w:sz w:val="32"/>
          <w:szCs w:val="32"/>
        </w:rPr>
      </w:pPr>
      <w:r w:rsidRPr="00A31B10">
        <w:rPr>
          <w:b/>
          <w:bCs/>
          <w:sz w:val="32"/>
          <w:szCs w:val="32"/>
        </w:rPr>
        <w:t>«Комплексное развитие систем коммуналь</w:t>
      </w:r>
      <w:r w:rsidR="0001432E">
        <w:rPr>
          <w:b/>
          <w:bCs/>
          <w:sz w:val="32"/>
          <w:szCs w:val="32"/>
        </w:rPr>
        <w:t>ной инфраструктуры Красногорского</w:t>
      </w:r>
      <w:r w:rsidRPr="00A31B10">
        <w:rPr>
          <w:b/>
          <w:bCs/>
          <w:sz w:val="32"/>
          <w:szCs w:val="32"/>
        </w:rPr>
        <w:t xml:space="preserve"> сельсов</w:t>
      </w:r>
      <w:r w:rsidR="00B130B8">
        <w:rPr>
          <w:b/>
          <w:bCs/>
          <w:sz w:val="32"/>
          <w:szCs w:val="32"/>
        </w:rPr>
        <w:t>ета Асекеевского района» на 2017 – 2027</w:t>
      </w:r>
      <w:r w:rsidRPr="00A31B10">
        <w:rPr>
          <w:b/>
          <w:bCs/>
          <w:sz w:val="32"/>
          <w:szCs w:val="32"/>
        </w:rPr>
        <w:t xml:space="preserve"> годы</w:t>
      </w: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722B91">
      <w:pPr>
        <w:pStyle w:val="a6"/>
        <w:ind w:firstLine="709"/>
        <w:jc w:val="both"/>
        <w:rPr>
          <w:b/>
          <w:bCs/>
        </w:rPr>
      </w:pPr>
    </w:p>
    <w:p w:rsidR="00722B91" w:rsidRDefault="00722B91" w:rsidP="00901573">
      <w:pPr>
        <w:pStyle w:val="a6"/>
        <w:jc w:val="both"/>
        <w:rPr>
          <w:b/>
          <w:snapToGrid w:val="0"/>
        </w:rPr>
      </w:pPr>
    </w:p>
    <w:p w:rsidR="00722B91" w:rsidRPr="00B9378E" w:rsidRDefault="00722B91" w:rsidP="00722B91">
      <w:pPr>
        <w:pStyle w:val="a6"/>
        <w:ind w:firstLine="709"/>
        <w:jc w:val="center"/>
        <w:rPr>
          <w:b/>
          <w:snapToGrid w:val="0"/>
        </w:rPr>
      </w:pPr>
      <w:r w:rsidRPr="00B9378E">
        <w:rPr>
          <w:b/>
          <w:snapToGrid w:val="0"/>
        </w:rPr>
        <w:t xml:space="preserve"> Паспорт Программы</w:t>
      </w:r>
    </w:p>
    <w:p w:rsidR="002427BA" w:rsidRPr="00B9378E" w:rsidRDefault="002427BA" w:rsidP="00722B91">
      <w:pPr>
        <w:pStyle w:val="a6"/>
        <w:ind w:firstLine="709"/>
        <w:jc w:val="center"/>
        <w:rPr>
          <w:b/>
          <w:snapToGrid w:val="0"/>
        </w:rPr>
      </w:pPr>
    </w:p>
    <w:tbl>
      <w:tblPr>
        <w:tblW w:w="0" w:type="auto"/>
        <w:tblLook w:val="01E0"/>
      </w:tblPr>
      <w:tblGrid>
        <w:gridCol w:w="3176"/>
        <w:gridCol w:w="6395"/>
      </w:tblGrid>
      <w:tr w:rsidR="002427BA" w:rsidRPr="00B9378E" w:rsidTr="002427BA">
        <w:tc>
          <w:tcPr>
            <w:tcW w:w="3176" w:type="dxa"/>
          </w:tcPr>
          <w:p w:rsidR="002427BA" w:rsidRPr="00B9378E" w:rsidRDefault="002427BA" w:rsidP="002427BA">
            <w:pPr>
              <w:pStyle w:val="a6"/>
              <w:rPr>
                <w:b/>
                <w:snapToGrid w:val="0"/>
              </w:rPr>
            </w:pPr>
            <w:r w:rsidRPr="00B9378E">
              <w:rPr>
                <w:b/>
                <w:snapToGrid w:val="0"/>
              </w:rPr>
              <w:t>Наименование Программы</w:t>
            </w:r>
          </w:p>
        </w:tc>
        <w:tc>
          <w:tcPr>
            <w:tcW w:w="6395" w:type="dxa"/>
          </w:tcPr>
          <w:p w:rsidR="002427BA" w:rsidRPr="00B9378E" w:rsidRDefault="002427BA" w:rsidP="002427BA">
            <w:pPr>
              <w:pStyle w:val="a6"/>
              <w:rPr>
                <w:snapToGrid w:val="0"/>
              </w:rPr>
            </w:pPr>
            <w:r w:rsidRPr="00B9378E">
              <w:rPr>
                <w:snapToGrid w:val="0"/>
              </w:rPr>
              <w:t xml:space="preserve">муниципальная  целевая программа «Комплексное развитие систем коммунальной инфраструктуры  Красногорского сельсовета Асекеевского района» на 2017 – 2019 годы </w:t>
            </w:r>
          </w:p>
          <w:p w:rsidR="002427BA" w:rsidRPr="00B9378E" w:rsidRDefault="002427BA" w:rsidP="002427BA">
            <w:pPr>
              <w:pStyle w:val="a6"/>
              <w:rPr>
                <w:snapToGrid w:val="0"/>
              </w:rPr>
            </w:pPr>
          </w:p>
        </w:tc>
      </w:tr>
      <w:tr w:rsidR="002427BA" w:rsidRPr="00B9378E" w:rsidTr="002427BA">
        <w:tc>
          <w:tcPr>
            <w:tcW w:w="3176" w:type="dxa"/>
          </w:tcPr>
          <w:p w:rsidR="002427BA" w:rsidRPr="00B9378E" w:rsidRDefault="002427BA" w:rsidP="002427BA">
            <w:pPr>
              <w:pStyle w:val="a6"/>
              <w:rPr>
                <w:b/>
                <w:snapToGrid w:val="0"/>
              </w:rPr>
            </w:pPr>
            <w:r w:rsidRPr="00B9378E">
              <w:rPr>
                <w:b/>
                <w:snapToGrid w:val="0"/>
              </w:rPr>
              <w:t>Основные разработчики Программы</w:t>
            </w:r>
          </w:p>
          <w:p w:rsidR="002427BA" w:rsidRPr="00B9378E" w:rsidRDefault="002427BA" w:rsidP="002427BA">
            <w:pPr>
              <w:pStyle w:val="a6"/>
              <w:rPr>
                <w:b/>
                <w:snapToGrid w:val="0"/>
              </w:rPr>
            </w:pPr>
          </w:p>
        </w:tc>
        <w:tc>
          <w:tcPr>
            <w:tcW w:w="6395" w:type="dxa"/>
          </w:tcPr>
          <w:p w:rsidR="002427BA" w:rsidRPr="00B9378E" w:rsidRDefault="002427BA" w:rsidP="002427BA">
            <w:pPr>
              <w:pStyle w:val="a6"/>
              <w:rPr>
                <w:snapToGrid w:val="0"/>
              </w:rPr>
            </w:pPr>
            <w:r w:rsidRPr="00B9378E">
              <w:rPr>
                <w:snapToGrid w:val="0"/>
              </w:rPr>
              <w:t>администрация  Красногорского сельсовета  Асекеевского района</w:t>
            </w:r>
          </w:p>
        </w:tc>
      </w:tr>
      <w:tr w:rsidR="002427BA" w:rsidRPr="00B9378E" w:rsidTr="002427BA">
        <w:tc>
          <w:tcPr>
            <w:tcW w:w="3176" w:type="dxa"/>
          </w:tcPr>
          <w:p w:rsidR="002427BA" w:rsidRPr="00B9378E" w:rsidRDefault="002427BA" w:rsidP="002427BA">
            <w:pPr>
              <w:pStyle w:val="a6"/>
              <w:rPr>
                <w:b/>
                <w:snapToGrid w:val="0"/>
              </w:rPr>
            </w:pPr>
            <w:r w:rsidRPr="00B9378E">
              <w:rPr>
                <w:b/>
                <w:snapToGrid w:val="0"/>
              </w:rPr>
              <w:t>Исполнители Программы</w:t>
            </w:r>
          </w:p>
          <w:p w:rsidR="002427BA" w:rsidRPr="00B9378E" w:rsidRDefault="002427BA" w:rsidP="002427BA">
            <w:pPr>
              <w:pStyle w:val="a6"/>
              <w:rPr>
                <w:b/>
                <w:snapToGrid w:val="0"/>
              </w:rPr>
            </w:pPr>
          </w:p>
        </w:tc>
        <w:tc>
          <w:tcPr>
            <w:tcW w:w="6395" w:type="dxa"/>
          </w:tcPr>
          <w:p w:rsidR="002427BA" w:rsidRPr="00B9378E" w:rsidRDefault="002427BA" w:rsidP="002427BA">
            <w:pPr>
              <w:pStyle w:val="a6"/>
              <w:rPr>
                <w:snapToGrid w:val="0"/>
              </w:rPr>
            </w:pPr>
            <w:r w:rsidRPr="00B9378E">
              <w:rPr>
                <w:snapToGrid w:val="0"/>
              </w:rPr>
              <w:t>администрация  Красногорского сельсовета  Асекеевского района</w:t>
            </w:r>
          </w:p>
        </w:tc>
      </w:tr>
      <w:tr w:rsidR="002427BA" w:rsidRPr="00B9378E" w:rsidTr="002427BA">
        <w:tc>
          <w:tcPr>
            <w:tcW w:w="3176" w:type="dxa"/>
          </w:tcPr>
          <w:p w:rsidR="002427BA" w:rsidRPr="00B9378E" w:rsidRDefault="002427BA" w:rsidP="002427BA">
            <w:pPr>
              <w:pStyle w:val="a6"/>
              <w:rPr>
                <w:b/>
                <w:snapToGrid w:val="0"/>
              </w:rPr>
            </w:pPr>
            <w:r w:rsidRPr="00B9378E">
              <w:rPr>
                <w:b/>
                <w:snapToGrid w:val="0"/>
              </w:rPr>
              <w:t>Цель Программы</w:t>
            </w:r>
          </w:p>
        </w:tc>
        <w:tc>
          <w:tcPr>
            <w:tcW w:w="6395" w:type="dxa"/>
          </w:tcPr>
          <w:p w:rsidR="002427BA" w:rsidRPr="00B9378E" w:rsidRDefault="002427BA" w:rsidP="002427BA">
            <w:pPr>
              <w:pStyle w:val="a6"/>
              <w:rPr>
                <w:snapToGrid w:val="0"/>
              </w:rPr>
            </w:pPr>
            <w:r w:rsidRPr="00B9378E">
              <w:rPr>
                <w:snapToGrid w:val="0"/>
              </w:rPr>
              <w:t>повышение качества и надежности предоставления коммунальных услуг населению;</w:t>
            </w:r>
          </w:p>
          <w:p w:rsidR="002427BA" w:rsidRPr="00B9378E" w:rsidRDefault="002427BA" w:rsidP="002427BA">
            <w:pPr>
              <w:pStyle w:val="a6"/>
              <w:rPr>
                <w:snapToGrid w:val="0"/>
              </w:rPr>
            </w:pPr>
            <w:r w:rsidRPr="00B9378E">
              <w:rPr>
                <w:snapToGrid w:val="0"/>
              </w:rPr>
              <w:t>улучшение экологической ситуации в поселении;</w:t>
            </w:r>
          </w:p>
          <w:p w:rsidR="002427BA" w:rsidRPr="00B9378E" w:rsidRDefault="002427BA" w:rsidP="002427BA">
            <w:pPr>
              <w:pStyle w:val="a6"/>
              <w:rPr>
                <w:snapToGrid w:val="0"/>
              </w:rPr>
            </w:pPr>
            <w:r w:rsidRPr="00B9378E">
              <w:rPr>
                <w:snapToGrid w:val="0"/>
              </w:rPr>
              <w:t>создание устойчивых и эффективных механизмов привлечения частных инвестиций для модернизации объектов коммунальной инфраструктуры.</w:t>
            </w:r>
          </w:p>
          <w:p w:rsidR="002427BA" w:rsidRPr="00B9378E" w:rsidRDefault="002427BA" w:rsidP="002427BA">
            <w:pPr>
              <w:pStyle w:val="a6"/>
              <w:rPr>
                <w:snapToGrid w:val="0"/>
              </w:rPr>
            </w:pPr>
          </w:p>
        </w:tc>
      </w:tr>
      <w:tr w:rsidR="002427BA" w:rsidRPr="00B9378E" w:rsidTr="002427BA">
        <w:tc>
          <w:tcPr>
            <w:tcW w:w="3176" w:type="dxa"/>
          </w:tcPr>
          <w:p w:rsidR="002427BA" w:rsidRPr="00B9378E" w:rsidRDefault="002427BA" w:rsidP="002427BA">
            <w:pPr>
              <w:pStyle w:val="a6"/>
              <w:rPr>
                <w:b/>
                <w:snapToGrid w:val="0"/>
              </w:rPr>
            </w:pPr>
            <w:r w:rsidRPr="00B9378E">
              <w:rPr>
                <w:b/>
                <w:snapToGrid w:val="0"/>
              </w:rPr>
              <w:t>Задачи Программы</w:t>
            </w:r>
          </w:p>
          <w:p w:rsidR="002427BA" w:rsidRPr="00B9378E" w:rsidRDefault="002427BA" w:rsidP="002427BA">
            <w:pPr>
              <w:pStyle w:val="a6"/>
              <w:rPr>
                <w:b/>
                <w:snapToGrid w:val="0"/>
              </w:rPr>
            </w:pPr>
          </w:p>
          <w:p w:rsidR="002427BA" w:rsidRPr="00B9378E" w:rsidRDefault="002427BA" w:rsidP="002427BA">
            <w:pPr>
              <w:pStyle w:val="a6"/>
              <w:rPr>
                <w:b/>
                <w:snapToGrid w:val="0"/>
              </w:rPr>
            </w:pPr>
          </w:p>
          <w:p w:rsidR="002427BA" w:rsidRPr="00B9378E" w:rsidRDefault="002427BA" w:rsidP="002427BA">
            <w:pPr>
              <w:pStyle w:val="a6"/>
              <w:rPr>
                <w:b/>
                <w:snapToGrid w:val="0"/>
              </w:rPr>
            </w:pPr>
          </w:p>
          <w:p w:rsidR="002427BA" w:rsidRPr="00B9378E" w:rsidRDefault="002427BA" w:rsidP="002427BA">
            <w:pPr>
              <w:pStyle w:val="a6"/>
              <w:rPr>
                <w:b/>
                <w:snapToGrid w:val="0"/>
              </w:rPr>
            </w:pPr>
          </w:p>
        </w:tc>
        <w:tc>
          <w:tcPr>
            <w:tcW w:w="6395" w:type="dxa"/>
          </w:tcPr>
          <w:p w:rsidR="002427BA" w:rsidRPr="00B9378E" w:rsidRDefault="002427BA" w:rsidP="002427BA">
            <w:pPr>
              <w:pStyle w:val="a6"/>
              <w:rPr>
                <w:snapToGrid w:val="0"/>
              </w:rPr>
            </w:pPr>
            <w:r w:rsidRPr="00B9378E">
              <w:rPr>
                <w:snapToGrid w:val="0"/>
              </w:rPr>
              <w:t>модернизация объектов коммунальной инфраструктуры;</w:t>
            </w:r>
          </w:p>
          <w:p w:rsidR="002427BA" w:rsidRPr="00B9378E" w:rsidRDefault="002427BA" w:rsidP="002427BA">
            <w:pPr>
              <w:pStyle w:val="a6"/>
              <w:rPr>
                <w:snapToGrid w:val="0"/>
              </w:rPr>
            </w:pPr>
            <w:r w:rsidRPr="00B9378E">
              <w:rPr>
                <w:snapToGrid w:val="0"/>
              </w:rPr>
              <w:t>повышение эффективности управления коммунальной инфраструктурой;</w:t>
            </w:r>
          </w:p>
          <w:p w:rsidR="002427BA" w:rsidRPr="00B9378E" w:rsidRDefault="002427BA" w:rsidP="002427BA">
            <w:pPr>
              <w:pStyle w:val="a6"/>
              <w:rPr>
                <w:snapToGrid w:val="0"/>
              </w:rPr>
            </w:pPr>
            <w:r w:rsidRPr="00B9378E">
              <w:rPr>
                <w:snapToGrid w:val="0"/>
              </w:rPr>
              <w:t>привлечение частных инвестиций для модернизации объектов коммунальной инфраструктуры.</w:t>
            </w:r>
          </w:p>
          <w:p w:rsidR="002427BA" w:rsidRPr="00B9378E" w:rsidRDefault="002427BA" w:rsidP="002427BA">
            <w:pPr>
              <w:pStyle w:val="a6"/>
              <w:rPr>
                <w:snapToGrid w:val="0"/>
              </w:rPr>
            </w:pPr>
          </w:p>
        </w:tc>
      </w:tr>
      <w:tr w:rsidR="00722B91" w:rsidRPr="00B9378E" w:rsidTr="002427BA">
        <w:tc>
          <w:tcPr>
            <w:tcW w:w="3176" w:type="dxa"/>
          </w:tcPr>
          <w:p w:rsidR="002427BA" w:rsidRPr="00B9378E" w:rsidRDefault="002427BA">
            <w:pPr>
              <w:pStyle w:val="a6"/>
              <w:rPr>
                <w:b/>
                <w:snapToGrid w:val="0"/>
              </w:rPr>
            </w:pPr>
          </w:p>
          <w:p w:rsidR="00722B91" w:rsidRPr="00B9378E" w:rsidRDefault="00722B91">
            <w:pPr>
              <w:pStyle w:val="a6"/>
              <w:rPr>
                <w:b/>
                <w:snapToGrid w:val="0"/>
              </w:rPr>
            </w:pPr>
            <w:r w:rsidRPr="00B9378E">
              <w:rPr>
                <w:b/>
                <w:snapToGrid w:val="0"/>
              </w:rPr>
              <w:t>Важнейшие целевые индикаторы и показатели Программы</w:t>
            </w:r>
          </w:p>
          <w:p w:rsidR="00722B91" w:rsidRPr="00B9378E" w:rsidRDefault="00722B91">
            <w:pPr>
              <w:pStyle w:val="a6"/>
              <w:ind w:firstLine="709"/>
              <w:rPr>
                <w:b/>
                <w:snapToGrid w:val="0"/>
              </w:rPr>
            </w:pPr>
          </w:p>
        </w:tc>
        <w:tc>
          <w:tcPr>
            <w:tcW w:w="6395" w:type="dxa"/>
          </w:tcPr>
          <w:p w:rsidR="002427BA" w:rsidRPr="00B9378E" w:rsidRDefault="002427BA">
            <w:pPr>
              <w:pStyle w:val="a6"/>
              <w:rPr>
                <w:snapToGrid w:val="0"/>
              </w:rPr>
            </w:pPr>
          </w:p>
          <w:p w:rsidR="00722B91" w:rsidRPr="00B9378E" w:rsidRDefault="00722B91">
            <w:pPr>
              <w:pStyle w:val="a6"/>
              <w:rPr>
                <w:snapToGrid w:val="0"/>
              </w:rPr>
            </w:pPr>
            <w:r w:rsidRPr="00B9378E">
              <w:rPr>
                <w:snapToGrid w:val="0"/>
              </w:rPr>
              <w:t>снижение общего износа основных фондов коммунального сектора до уровня:</w:t>
            </w:r>
          </w:p>
          <w:p w:rsidR="00722B91" w:rsidRPr="00B9378E" w:rsidRDefault="00B130B8">
            <w:pPr>
              <w:pStyle w:val="a6"/>
              <w:rPr>
                <w:snapToGrid w:val="0"/>
              </w:rPr>
            </w:pPr>
            <w:r w:rsidRPr="00B9378E">
              <w:rPr>
                <w:snapToGrid w:val="0"/>
              </w:rPr>
              <w:t>в 2017</w:t>
            </w:r>
            <w:r w:rsidR="00722B91" w:rsidRPr="00B9378E">
              <w:rPr>
                <w:snapToGrid w:val="0"/>
              </w:rPr>
              <w:t xml:space="preserve"> году    - </w:t>
            </w:r>
            <w:r w:rsidR="00E94D40" w:rsidRPr="00B9378E">
              <w:rPr>
                <w:snapToGrid w:val="0"/>
              </w:rPr>
              <w:t>58</w:t>
            </w:r>
            <w:r w:rsidR="00722B91" w:rsidRPr="00B9378E">
              <w:rPr>
                <w:snapToGrid w:val="0"/>
              </w:rPr>
              <w:t xml:space="preserve"> процентов;    </w:t>
            </w:r>
          </w:p>
          <w:p w:rsidR="00722B91" w:rsidRPr="00B9378E" w:rsidRDefault="00B130B8">
            <w:pPr>
              <w:pStyle w:val="a6"/>
              <w:rPr>
                <w:snapToGrid w:val="0"/>
              </w:rPr>
            </w:pPr>
            <w:r w:rsidRPr="00B9378E">
              <w:rPr>
                <w:snapToGrid w:val="0"/>
              </w:rPr>
              <w:t>в 2027</w:t>
            </w:r>
            <w:r w:rsidR="00722B91" w:rsidRPr="00B9378E">
              <w:rPr>
                <w:snapToGrid w:val="0"/>
              </w:rPr>
              <w:t xml:space="preserve"> году    - </w:t>
            </w:r>
            <w:r w:rsidR="00E94D40" w:rsidRPr="00B9378E">
              <w:rPr>
                <w:snapToGrid w:val="0"/>
              </w:rPr>
              <w:t>2</w:t>
            </w:r>
            <w:r w:rsidR="00A31B10" w:rsidRPr="00B9378E">
              <w:rPr>
                <w:snapToGrid w:val="0"/>
              </w:rPr>
              <w:t xml:space="preserve">0 </w:t>
            </w:r>
            <w:r w:rsidR="00722B91" w:rsidRPr="00B9378E">
              <w:rPr>
                <w:snapToGrid w:val="0"/>
              </w:rPr>
              <w:t>процентов.</w:t>
            </w:r>
          </w:p>
          <w:p w:rsidR="00722B91" w:rsidRPr="00B9378E" w:rsidRDefault="00722B91">
            <w:pPr>
              <w:pStyle w:val="a6"/>
              <w:ind w:firstLine="709"/>
              <w:rPr>
                <w:snapToGrid w:val="0"/>
              </w:rPr>
            </w:pPr>
          </w:p>
          <w:p w:rsidR="00722B91" w:rsidRPr="00B9378E" w:rsidRDefault="00722B91">
            <w:pPr>
              <w:pStyle w:val="a6"/>
              <w:rPr>
                <w:snapToGrid w:val="0"/>
              </w:rPr>
            </w:pPr>
            <w:r w:rsidRPr="00B9378E">
              <w:rPr>
                <w:snapToGrid w:val="0"/>
              </w:rPr>
              <w:t>Доля частных компаний, управляющих объектами коммунальной инфраструктуры на основе концессионных соглашений и других договоров, от общего количества организаций коммунального комплекса:</w:t>
            </w:r>
          </w:p>
          <w:p w:rsidR="00722B91" w:rsidRPr="00B9378E" w:rsidRDefault="00B130B8">
            <w:pPr>
              <w:pStyle w:val="a6"/>
              <w:rPr>
                <w:snapToGrid w:val="0"/>
              </w:rPr>
            </w:pPr>
            <w:r w:rsidRPr="00B9378E">
              <w:rPr>
                <w:snapToGrid w:val="0"/>
              </w:rPr>
              <w:t>в 2017</w:t>
            </w:r>
            <w:r w:rsidR="00722B91" w:rsidRPr="00B9378E">
              <w:rPr>
                <w:snapToGrid w:val="0"/>
              </w:rPr>
              <w:t xml:space="preserve"> году  -  </w:t>
            </w:r>
            <w:r w:rsidR="00A31B10" w:rsidRPr="00B9378E">
              <w:rPr>
                <w:snapToGrid w:val="0"/>
              </w:rPr>
              <w:t xml:space="preserve">0 </w:t>
            </w:r>
            <w:r w:rsidR="00722B91" w:rsidRPr="00B9378E">
              <w:rPr>
                <w:snapToGrid w:val="0"/>
              </w:rPr>
              <w:t xml:space="preserve">процентов;  </w:t>
            </w:r>
          </w:p>
          <w:p w:rsidR="00722B91" w:rsidRPr="00B9378E" w:rsidRDefault="00B130B8">
            <w:pPr>
              <w:pStyle w:val="a6"/>
              <w:rPr>
                <w:snapToGrid w:val="0"/>
              </w:rPr>
            </w:pPr>
            <w:r w:rsidRPr="00B9378E">
              <w:rPr>
                <w:snapToGrid w:val="0"/>
              </w:rPr>
              <w:t>в 2027</w:t>
            </w:r>
            <w:r w:rsidR="00722B91" w:rsidRPr="00B9378E">
              <w:rPr>
                <w:snapToGrid w:val="0"/>
              </w:rPr>
              <w:t xml:space="preserve"> году  -  </w:t>
            </w:r>
            <w:r w:rsidR="00A31B10" w:rsidRPr="00B9378E">
              <w:rPr>
                <w:snapToGrid w:val="0"/>
              </w:rPr>
              <w:t xml:space="preserve">0 </w:t>
            </w:r>
            <w:r w:rsidR="00722B91" w:rsidRPr="00B9378E">
              <w:rPr>
                <w:snapToGrid w:val="0"/>
              </w:rPr>
              <w:t>процентов.</w:t>
            </w:r>
          </w:p>
          <w:p w:rsidR="00722B91" w:rsidRPr="00B9378E" w:rsidRDefault="00722B91">
            <w:pPr>
              <w:pStyle w:val="a6"/>
              <w:ind w:firstLine="709"/>
            </w:pPr>
          </w:p>
        </w:tc>
      </w:tr>
      <w:tr w:rsidR="00722B91" w:rsidRPr="00B9378E" w:rsidTr="002427BA">
        <w:tc>
          <w:tcPr>
            <w:tcW w:w="3176" w:type="dxa"/>
            <w:hideMark/>
          </w:tcPr>
          <w:p w:rsidR="00722B91" w:rsidRPr="00B9378E" w:rsidRDefault="00722B91">
            <w:pPr>
              <w:pStyle w:val="a6"/>
              <w:rPr>
                <w:b/>
                <w:snapToGrid w:val="0"/>
              </w:rPr>
            </w:pPr>
            <w:r w:rsidRPr="00B9378E">
              <w:rPr>
                <w:b/>
                <w:snapToGrid w:val="0"/>
              </w:rPr>
              <w:t>Сроки реализации</w:t>
            </w:r>
          </w:p>
          <w:p w:rsidR="00722B91" w:rsidRPr="00B9378E" w:rsidRDefault="00722B91">
            <w:pPr>
              <w:pStyle w:val="a6"/>
              <w:rPr>
                <w:b/>
                <w:snapToGrid w:val="0"/>
              </w:rPr>
            </w:pPr>
            <w:r w:rsidRPr="00B9378E">
              <w:rPr>
                <w:b/>
                <w:snapToGrid w:val="0"/>
              </w:rPr>
              <w:t>Программы</w:t>
            </w:r>
          </w:p>
          <w:p w:rsidR="002B4AD2" w:rsidRPr="00B9378E" w:rsidRDefault="002B4AD2">
            <w:pPr>
              <w:pStyle w:val="a6"/>
              <w:rPr>
                <w:b/>
                <w:snapToGrid w:val="0"/>
              </w:rPr>
            </w:pPr>
          </w:p>
          <w:p w:rsidR="002B4AD2" w:rsidRPr="00B9378E" w:rsidRDefault="002B4AD2">
            <w:pPr>
              <w:pStyle w:val="a6"/>
              <w:rPr>
                <w:b/>
                <w:snapToGrid w:val="0"/>
              </w:rPr>
            </w:pPr>
          </w:p>
        </w:tc>
        <w:tc>
          <w:tcPr>
            <w:tcW w:w="6395" w:type="dxa"/>
          </w:tcPr>
          <w:p w:rsidR="00722B91" w:rsidRPr="00B9378E" w:rsidRDefault="00B130B8">
            <w:pPr>
              <w:pStyle w:val="a6"/>
              <w:rPr>
                <w:snapToGrid w:val="0"/>
              </w:rPr>
            </w:pPr>
            <w:r w:rsidRPr="00B9378E">
              <w:rPr>
                <w:bCs/>
              </w:rPr>
              <w:t xml:space="preserve">2017 – 2027 </w:t>
            </w:r>
            <w:r w:rsidR="00722B91" w:rsidRPr="00B9378E">
              <w:rPr>
                <w:snapToGrid w:val="0"/>
              </w:rPr>
              <w:t>годы</w:t>
            </w:r>
          </w:p>
          <w:p w:rsidR="00722B91" w:rsidRPr="00B9378E" w:rsidRDefault="00722B91">
            <w:pPr>
              <w:pStyle w:val="a6"/>
              <w:ind w:firstLine="709"/>
              <w:rPr>
                <w:snapToGrid w:val="0"/>
              </w:rPr>
            </w:pPr>
          </w:p>
          <w:p w:rsidR="00722B91" w:rsidRPr="00B9378E" w:rsidRDefault="00722B91">
            <w:pPr>
              <w:pStyle w:val="a6"/>
              <w:ind w:firstLine="709"/>
              <w:rPr>
                <w:snapToGrid w:val="0"/>
              </w:rPr>
            </w:pPr>
          </w:p>
        </w:tc>
      </w:tr>
    </w:tbl>
    <w:p w:rsidR="00722B91" w:rsidRPr="00B9378E" w:rsidRDefault="00722B91" w:rsidP="00722B91">
      <w:pPr>
        <w:rPr>
          <w:rFonts w:eastAsia="Times New Roman"/>
          <w:sz w:val="24"/>
          <w:szCs w:val="24"/>
        </w:rPr>
      </w:pPr>
      <w:r w:rsidRPr="00B9378E">
        <w:rPr>
          <w:sz w:val="24"/>
          <w:szCs w:val="24"/>
        </w:rPr>
        <w:br w:type="page"/>
      </w:r>
    </w:p>
    <w:tbl>
      <w:tblPr>
        <w:tblW w:w="0" w:type="auto"/>
        <w:tblLook w:val="01E0"/>
      </w:tblPr>
      <w:tblGrid>
        <w:gridCol w:w="3185"/>
        <w:gridCol w:w="6386"/>
      </w:tblGrid>
      <w:tr w:rsidR="00722B91" w:rsidRPr="00B9378E" w:rsidTr="00722B91">
        <w:tc>
          <w:tcPr>
            <w:tcW w:w="3243" w:type="dxa"/>
            <w:hideMark/>
          </w:tcPr>
          <w:p w:rsidR="00722B91" w:rsidRPr="00B9378E" w:rsidRDefault="00722B91">
            <w:pPr>
              <w:pStyle w:val="a6"/>
              <w:rPr>
                <w:b/>
                <w:snapToGrid w:val="0"/>
              </w:rPr>
            </w:pPr>
            <w:r w:rsidRPr="00B9378E">
              <w:lastRenderedPageBreak/>
              <w:br w:type="page"/>
            </w:r>
            <w:r w:rsidRPr="00B9378E">
              <w:rPr>
                <w:b/>
                <w:snapToGrid w:val="0"/>
              </w:rPr>
              <w:t>Объёмы и источники финансирования Программы</w:t>
            </w:r>
          </w:p>
        </w:tc>
        <w:tc>
          <w:tcPr>
            <w:tcW w:w="6610" w:type="dxa"/>
          </w:tcPr>
          <w:p w:rsidR="00722B91" w:rsidRPr="00B9378E" w:rsidRDefault="00722B91">
            <w:pPr>
              <w:pStyle w:val="a6"/>
            </w:pPr>
            <w:r w:rsidRPr="00B9378E">
              <w:t xml:space="preserve">общий объем финансирования Программы составляет -  </w:t>
            </w:r>
            <w:r w:rsidR="00ED77F2">
              <w:t>0</w:t>
            </w:r>
            <w:r w:rsidR="0071408D" w:rsidRPr="00B9378E">
              <w:t>,0</w:t>
            </w:r>
            <w:r w:rsidR="00A31B10" w:rsidRPr="00B9378E">
              <w:t xml:space="preserve"> </w:t>
            </w:r>
            <w:r w:rsidRPr="00B9378E">
              <w:t xml:space="preserve"> тыс. рублей </w:t>
            </w:r>
          </w:p>
          <w:p w:rsidR="00722B91" w:rsidRPr="00B9378E" w:rsidRDefault="00722B91">
            <w:pPr>
              <w:pStyle w:val="a6"/>
            </w:pPr>
            <w:r w:rsidRPr="00B9378E">
              <w:t>в том числе:</w:t>
            </w:r>
          </w:p>
          <w:p w:rsidR="00722B91" w:rsidRPr="00B9378E" w:rsidRDefault="00722B91">
            <w:pPr>
              <w:pStyle w:val="a6"/>
            </w:pPr>
            <w:r w:rsidRPr="00B9378E">
              <w:t xml:space="preserve">-  </w:t>
            </w:r>
            <w:r w:rsidR="00ED77F2">
              <w:t>0,0</w:t>
            </w:r>
            <w:r w:rsidRPr="00B9378E">
              <w:t xml:space="preserve"> тыс. рублей – средства областного бюджета;</w:t>
            </w:r>
          </w:p>
          <w:p w:rsidR="00722B91" w:rsidRPr="00B9378E" w:rsidRDefault="00722B91">
            <w:pPr>
              <w:pStyle w:val="a6"/>
              <w:rPr>
                <w:snapToGrid w:val="0"/>
              </w:rPr>
            </w:pPr>
            <w:r w:rsidRPr="00B9378E">
              <w:rPr>
                <w:snapToGrid w:val="0"/>
              </w:rPr>
              <w:t xml:space="preserve">- </w:t>
            </w:r>
            <w:r w:rsidR="00ED77F2">
              <w:t>0,</w:t>
            </w:r>
            <w:r w:rsidR="0071408D" w:rsidRPr="00B9378E">
              <w:t>0</w:t>
            </w:r>
            <w:r w:rsidR="00A31B10" w:rsidRPr="00B9378E">
              <w:t xml:space="preserve"> </w:t>
            </w:r>
            <w:r w:rsidRPr="00B9378E">
              <w:t>тыс. рублей</w:t>
            </w:r>
            <w:r w:rsidRPr="00B9378E">
              <w:rPr>
                <w:snapToGrid w:val="0"/>
              </w:rPr>
              <w:t xml:space="preserve"> – средства бюджета сельсовета.</w:t>
            </w:r>
          </w:p>
          <w:p w:rsidR="00722B91" w:rsidRPr="00B9378E" w:rsidRDefault="00722B91">
            <w:pPr>
              <w:pStyle w:val="a6"/>
              <w:ind w:firstLine="709"/>
              <w:rPr>
                <w:snapToGrid w:val="0"/>
              </w:rPr>
            </w:pPr>
          </w:p>
        </w:tc>
      </w:tr>
      <w:tr w:rsidR="00722B91" w:rsidRPr="00B9378E" w:rsidTr="00722B91">
        <w:tc>
          <w:tcPr>
            <w:tcW w:w="3243" w:type="dxa"/>
          </w:tcPr>
          <w:p w:rsidR="00722B91" w:rsidRPr="00B9378E" w:rsidRDefault="00722B91">
            <w:pPr>
              <w:pStyle w:val="a6"/>
              <w:rPr>
                <w:b/>
                <w:snapToGrid w:val="0"/>
              </w:rPr>
            </w:pPr>
            <w:r w:rsidRPr="00B9378E">
              <w:rPr>
                <w:b/>
                <w:snapToGrid w:val="0"/>
              </w:rPr>
              <w:t xml:space="preserve">Ожидаемые конечные </w:t>
            </w:r>
          </w:p>
          <w:p w:rsidR="00722B91" w:rsidRPr="00B9378E" w:rsidRDefault="00722B91">
            <w:pPr>
              <w:pStyle w:val="a6"/>
              <w:rPr>
                <w:b/>
                <w:snapToGrid w:val="0"/>
              </w:rPr>
            </w:pPr>
            <w:r w:rsidRPr="00B9378E">
              <w:rPr>
                <w:b/>
                <w:snapToGrid w:val="0"/>
              </w:rPr>
              <w:t xml:space="preserve">результаты исполнения Программы и показатели социально-экономической эффективности </w:t>
            </w:r>
          </w:p>
          <w:p w:rsidR="00722B91" w:rsidRPr="00B9378E" w:rsidRDefault="00722B91">
            <w:pPr>
              <w:pStyle w:val="a6"/>
              <w:ind w:firstLine="709"/>
              <w:rPr>
                <w:b/>
                <w:snapToGrid w:val="0"/>
              </w:rPr>
            </w:pPr>
          </w:p>
          <w:p w:rsidR="00722B91" w:rsidRPr="00B9378E" w:rsidRDefault="00722B91">
            <w:pPr>
              <w:pStyle w:val="a6"/>
              <w:ind w:firstLine="709"/>
              <w:rPr>
                <w:b/>
                <w:snapToGrid w:val="0"/>
              </w:rPr>
            </w:pPr>
          </w:p>
        </w:tc>
        <w:tc>
          <w:tcPr>
            <w:tcW w:w="6610" w:type="dxa"/>
          </w:tcPr>
          <w:p w:rsidR="00722B91" w:rsidRPr="00B9378E" w:rsidRDefault="00722B91">
            <w:pPr>
              <w:pStyle w:val="a6"/>
              <w:rPr>
                <w:snapToGrid w:val="0"/>
              </w:rPr>
            </w:pPr>
            <w:r w:rsidRPr="00B9378E">
              <w:rPr>
                <w:spacing w:val="2"/>
              </w:rPr>
              <w:t>снижение уровня износа объектов коммунальной инфраструктуры до _</w:t>
            </w:r>
            <w:r w:rsidR="0071408D" w:rsidRPr="00B9378E">
              <w:rPr>
                <w:spacing w:val="2"/>
              </w:rPr>
              <w:t>20</w:t>
            </w:r>
            <w:r w:rsidRPr="00B9378E">
              <w:rPr>
                <w:spacing w:val="2"/>
              </w:rPr>
              <w:t>__ процентов;</w:t>
            </w:r>
            <w:r w:rsidRPr="00B9378E">
              <w:rPr>
                <w:spacing w:val="2"/>
              </w:rPr>
              <w:br/>
              <w:t>создание благоприятных условий для привлечения частных инвестиций в проекты по модернизации объектов коммунального хозяйства поселения;</w:t>
            </w:r>
          </w:p>
          <w:p w:rsidR="00722B91" w:rsidRPr="00B9378E" w:rsidRDefault="00722B91">
            <w:pPr>
              <w:pStyle w:val="a6"/>
              <w:rPr>
                <w:spacing w:val="2"/>
              </w:rPr>
            </w:pPr>
            <w:r w:rsidRPr="00B9378E">
              <w:rPr>
                <w:spacing w:val="2"/>
              </w:rPr>
              <w:t>повышение качества предоставляемых потребителям   коммунальных услуг;</w:t>
            </w:r>
          </w:p>
          <w:p w:rsidR="00722B91" w:rsidRPr="00B9378E" w:rsidRDefault="00722B91">
            <w:pPr>
              <w:pStyle w:val="a6"/>
              <w:rPr>
                <w:snapToGrid w:val="0"/>
              </w:rPr>
            </w:pPr>
            <w:r w:rsidRPr="00B9378E">
              <w:rPr>
                <w:spacing w:val="2"/>
              </w:rPr>
              <w:t xml:space="preserve">улучшение экологической ситуации. </w:t>
            </w:r>
          </w:p>
          <w:p w:rsidR="00722B91" w:rsidRPr="00B9378E" w:rsidRDefault="00722B91">
            <w:pPr>
              <w:pStyle w:val="a6"/>
              <w:ind w:firstLine="709"/>
              <w:rPr>
                <w:snapToGrid w:val="0"/>
              </w:rPr>
            </w:pPr>
          </w:p>
        </w:tc>
      </w:tr>
      <w:tr w:rsidR="00722B91" w:rsidRPr="00B9378E" w:rsidTr="00722B91">
        <w:tc>
          <w:tcPr>
            <w:tcW w:w="3243" w:type="dxa"/>
            <w:hideMark/>
          </w:tcPr>
          <w:p w:rsidR="00722B91" w:rsidRPr="00B9378E" w:rsidRDefault="00722B91">
            <w:pPr>
              <w:pStyle w:val="a6"/>
              <w:rPr>
                <w:b/>
                <w:snapToGrid w:val="0"/>
              </w:rPr>
            </w:pPr>
            <w:r w:rsidRPr="00B9378E">
              <w:rPr>
                <w:b/>
                <w:snapToGrid w:val="0"/>
              </w:rPr>
              <w:t>Система организации контроля за исполнением Программы</w:t>
            </w:r>
          </w:p>
        </w:tc>
        <w:tc>
          <w:tcPr>
            <w:tcW w:w="6610" w:type="dxa"/>
          </w:tcPr>
          <w:p w:rsidR="00722B91" w:rsidRPr="00B9378E" w:rsidRDefault="00722B91">
            <w:pPr>
              <w:pStyle w:val="a6"/>
              <w:rPr>
                <w:snapToGrid w:val="0"/>
              </w:rPr>
            </w:pPr>
            <w:r w:rsidRPr="00B9378E">
              <w:rPr>
                <w:snapToGrid w:val="0"/>
              </w:rPr>
              <w:t xml:space="preserve">проверка исполнения разделов Программы осуществляется администрацией </w:t>
            </w:r>
            <w:r w:rsidR="002427BA" w:rsidRPr="00B9378E">
              <w:rPr>
                <w:snapToGrid w:val="0"/>
              </w:rPr>
              <w:t>Красногорского</w:t>
            </w:r>
            <w:r w:rsidR="00A31B10" w:rsidRPr="00B9378E">
              <w:rPr>
                <w:snapToGrid w:val="0"/>
              </w:rPr>
              <w:t xml:space="preserve"> </w:t>
            </w:r>
            <w:r w:rsidRPr="00B9378E">
              <w:rPr>
                <w:snapToGrid w:val="0"/>
              </w:rPr>
              <w:t>сельсовета Асекеевского района.</w:t>
            </w:r>
          </w:p>
          <w:p w:rsidR="00722B91" w:rsidRPr="00B9378E" w:rsidRDefault="00722B91">
            <w:pPr>
              <w:pStyle w:val="a6"/>
              <w:rPr>
                <w:snapToGrid w:val="0"/>
              </w:rPr>
            </w:pPr>
          </w:p>
          <w:p w:rsidR="00722B91" w:rsidRPr="00B9378E" w:rsidRDefault="00722B91">
            <w:pPr>
              <w:pStyle w:val="a6"/>
              <w:rPr>
                <w:snapToGrid w:val="0"/>
              </w:rPr>
            </w:pPr>
          </w:p>
          <w:p w:rsidR="00722B91" w:rsidRPr="00B9378E" w:rsidRDefault="00722B91">
            <w:pPr>
              <w:pStyle w:val="a6"/>
              <w:rPr>
                <w:snapToGrid w:val="0"/>
              </w:rPr>
            </w:pPr>
          </w:p>
          <w:p w:rsidR="00722B91" w:rsidRPr="00B9378E" w:rsidRDefault="00722B91">
            <w:pPr>
              <w:pStyle w:val="a6"/>
              <w:rPr>
                <w:snapToGrid w:val="0"/>
              </w:rPr>
            </w:pPr>
          </w:p>
          <w:p w:rsidR="00722B91" w:rsidRPr="00B9378E" w:rsidRDefault="00722B91">
            <w:pPr>
              <w:pStyle w:val="a6"/>
              <w:rPr>
                <w:snapToGrid w:val="0"/>
              </w:rPr>
            </w:pPr>
          </w:p>
          <w:p w:rsidR="00722B91" w:rsidRPr="00B9378E" w:rsidRDefault="00722B91">
            <w:pPr>
              <w:pStyle w:val="a6"/>
              <w:rPr>
                <w:snapToGrid w:val="0"/>
              </w:rPr>
            </w:pPr>
          </w:p>
          <w:p w:rsidR="00722B91" w:rsidRPr="00B9378E" w:rsidRDefault="00722B91">
            <w:pPr>
              <w:pStyle w:val="a6"/>
              <w:rPr>
                <w:snapToGrid w:val="0"/>
              </w:rPr>
            </w:pPr>
          </w:p>
          <w:p w:rsidR="00722B91" w:rsidRPr="00B9378E" w:rsidRDefault="00722B91">
            <w:pPr>
              <w:pStyle w:val="a6"/>
              <w:rPr>
                <w:snapToGrid w:val="0"/>
              </w:rPr>
            </w:pPr>
          </w:p>
        </w:tc>
      </w:tr>
    </w:tbl>
    <w:p w:rsidR="00722B91" w:rsidRPr="00B9378E" w:rsidRDefault="00722B91" w:rsidP="00B9378E">
      <w:pPr>
        <w:pStyle w:val="a6"/>
        <w:jc w:val="both"/>
        <w:rPr>
          <w:b/>
        </w:rPr>
      </w:pPr>
      <w:r w:rsidRPr="00B9378E">
        <w:rPr>
          <w:b/>
        </w:rPr>
        <w:t>1. Характеристика проблемы</w:t>
      </w:r>
    </w:p>
    <w:p w:rsidR="00722B91" w:rsidRPr="00B9378E" w:rsidRDefault="00722B91" w:rsidP="00596653">
      <w:pPr>
        <w:pStyle w:val="a6"/>
        <w:ind w:firstLine="709"/>
        <w:jc w:val="both"/>
        <w:rPr>
          <w:b/>
        </w:rPr>
      </w:pPr>
    </w:p>
    <w:p w:rsidR="00722B91" w:rsidRPr="00B9378E" w:rsidRDefault="00722B91" w:rsidP="00596653">
      <w:pPr>
        <w:pStyle w:val="a6"/>
        <w:ind w:firstLine="709"/>
        <w:jc w:val="both"/>
        <w:rPr>
          <w:snapToGrid w:val="0"/>
        </w:rPr>
      </w:pPr>
      <w:r w:rsidRPr="00B9378E">
        <w:rPr>
          <w:snapToGrid w:val="0"/>
        </w:rPr>
        <w:t xml:space="preserve">Одним из приоритетов жилищной политики </w:t>
      </w:r>
      <w:r w:rsidR="002427BA" w:rsidRPr="00B9378E">
        <w:rPr>
          <w:snapToGrid w:val="0"/>
        </w:rPr>
        <w:t xml:space="preserve"> Красногорского</w:t>
      </w:r>
      <w:r w:rsidRPr="00B9378E">
        <w:rPr>
          <w:snapToGrid w:val="0"/>
        </w:rPr>
        <w:t xml:space="preserve"> сельсовета Асекеевского района является обеспечение комфортных условий проживания и доступности коммунальных услуг для населения.</w:t>
      </w:r>
    </w:p>
    <w:p w:rsidR="00722B91" w:rsidRPr="00B9378E" w:rsidRDefault="00722B91" w:rsidP="00596653">
      <w:pPr>
        <w:pStyle w:val="a6"/>
        <w:ind w:firstLine="709"/>
        <w:jc w:val="both"/>
        <w:rPr>
          <w:spacing w:val="2"/>
        </w:rPr>
      </w:pPr>
      <w:r w:rsidRPr="00B9378E">
        <w:rPr>
          <w:spacing w:val="2"/>
        </w:rPr>
        <w:t>Деятельность предприятий коммунального комплекса</w:t>
      </w:r>
      <w:r w:rsidRPr="00B9378E">
        <w:rPr>
          <w:snapToGrid w:val="0"/>
        </w:rPr>
        <w:t xml:space="preserve"> </w:t>
      </w:r>
      <w:r w:rsidR="00B9378E" w:rsidRPr="00B9378E">
        <w:rPr>
          <w:snapToGrid w:val="0"/>
        </w:rPr>
        <w:t>Красногорского</w:t>
      </w:r>
      <w:r w:rsidR="00A31B10" w:rsidRPr="00B9378E">
        <w:rPr>
          <w:snapToGrid w:val="0"/>
        </w:rPr>
        <w:t xml:space="preserve"> </w:t>
      </w:r>
      <w:r w:rsidRPr="00B9378E">
        <w:rPr>
          <w:snapToGrid w:val="0"/>
        </w:rPr>
        <w:t>сельсовета Асекеевского района</w:t>
      </w:r>
      <w:r w:rsidRPr="00B9378E">
        <w:rPr>
          <w:spacing w:val="2"/>
        </w:rPr>
        <w:t xml:space="preserve">  характеризуется недостаточным качеством предоставления коммунальных услуг, неэффективным использованием природных ресурсов.</w:t>
      </w:r>
    </w:p>
    <w:p w:rsidR="00722B91" w:rsidRPr="00B9378E" w:rsidRDefault="00722B91" w:rsidP="00596653">
      <w:pPr>
        <w:pStyle w:val="a6"/>
        <w:ind w:firstLine="709"/>
        <w:jc w:val="both"/>
        <w:rPr>
          <w:spacing w:val="2"/>
        </w:rPr>
      </w:pPr>
      <w:r w:rsidRPr="00B9378E">
        <w:rPr>
          <w:spacing w:val="2"/>
        </w:rPr>
        <w:t>Причинами возникновения этих проблем являются:</w:t>
      </w:r>
    </w:p>
    <w:p w:rsidR="00722B91" w:rsidRPr="00B9378E" w:rsidRDefault="00722B91" w:rsidP="00596653">
      <w:pPr>
        <w:pStyle w:val="a6"/>
        <w:ind w:firstLine="709"/>
        <w:jc w:val="both"/>
        <w:rPr>
          <w:spacing w:val="2"/>
        </w:rPr>
      </w:pPr>
      <w:r w:rsidRPr="00B9378E">
        <w:rPr>
          <w:spacing w:val="2"/>
        </w:rPr>
        <w:t>- высокий уровень износа объектов коммунальной инфраструктуры и их технологическая отсталость;         </w:t>
      </w:r>
    </w:p>
    <w:p w:rsidR="00722B91" w:rsidRPr="00B9378E" w:rsidRDefault="00722B91" w:rsidP="00596653">
      <w:pPr>
        <w:pStyle w:val="a6"/>
        <w:ind w:firstLine="709"/>
        <w:jc w:val="both"/>
        <w:rPr>
          <w:spacing w:val="2"/>
        </w:rPr>
      </w:pPr>
      <w:r w:rsidRPr="00B9378E">
        <w:rPr>
          <w:spacing w:val="2"/>
        </w:rPr>
        <w:t>- низкая эффективность существующей системы управления в коммунальном  секторе;</w:t>
      </w:r>
    </w:p>
    <w:p w:rsidR="00722B91" w:rsidRPr="00B9378E" w:rsidRDefault="00722B91" w:rsidP="00596653">
      <w:pPr>
        <w:pStyle w:val="a6"/>
        <w:ind w:firstLine="709"/>
        <w:jc w:val="both"/>
        <w:rPr>
          <w:spacing w:val="2"/>
        </w:rPr>
      </w:pPr>
      <w:r w:rsidRPr="00B9378E">
        <w:rPr>
          <w:spacing w:val="2"/>
        </w:rPr>
        <w:t>- высокие цены на товары и услуги организаций     коммунального комплекса;</w:t>
      </w:r>
    </w:p>
    <w:p w:rsidR="00722B91" w:rsidRPr="00B9378E" w:rsidRDefault="00722B91" w:rsidP="00596653">
      <w:pPr>
        <w:pStyle w:val="a6"/>
        <w:ind w:firstLine="709"/>
        <w:jc w:val="both"/>
        <w:rPr>
          <w:spacing w:val="2"/>
        </w:rPr>
      </w:pPr>
      <w:r w:rsidRPr="00B9378E">
        <w:rPr>
          <w:spacing w:val="2"/>
        </w:rPr>
        <w:t>- преобладание административных методов хозяйствования.</w:t>
      </w:r>
    </w:p>
    <w:p w:rsidR="00722B91" w:rsidRPr="00B9378E" w:rsidRDefault="00722B91" w:rsidP="00596653">
      <w:pPr>
        <w:pStyle w:val="a6"/>
        <w:ind w:firstLine="709"/>
        <w:jc w:val="both"/>
        <w:rPr>
          <w:spacing w:val="2"/>
        </w:rPr>
      </w:pPr>
      <w:r w:rsidRPr="00B9378E">
        <w:rPr>
          <w:spacing w:val="2"/>
        </w:rPr>
        <w:t>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w:t>
      </w:r>
    </w:p>
    <w:p w:rsidR="00722B91" w:rsidRPr="00B9378E" w:rsidRDefault="00722B91" w:rsidP="00596653">
      <w:pPr>
        <w:pStyle w:val="a6"/>
        <w:ind w:firstLine="709"/>
        <w:jc w:val="both"/>
        <w:rPr>
          <w:spacing w:val="2"/>
        </w:rPr>
      </w:pPr>
      <w:r w:rsidRPr="00B9378E">
        <w:rPr>
          <w:spacing w:val="2"/>
        </w:rPr>
        <w:t>Следствием высокого износа и технологической отсталости объектов коммунальной инфраструктуры является недостаточное качество предоставления коммунальных услуг, не соответствующее установленным стандартам.</w:t>
      </w:r>
    </w:p>
    <w:p w:rsidR="00722B91" w:rsidRPr="00B9378E" w:rsidRDefault="00722B91" w:rsidP="00596653">
      <w:pPr>
        <w:pStyle w:val="a6"/>
        <w:ind w:firstLine="709"/>
        <w:jc w:val="both"/>
        <w:rPr>
          <w:spacing w:val="2"/>
        </w:rPr>
      </w:pPr>
      <w:r w:rsidRPr="00B9378E">
        <w:rPr>
          <w:spacing w:val="2"/>
        </w:rPr>
        <w:t>Уровень износа объектов коммунальной инфраструктуры  составляет в настоящее время в среднем  _</w:t>
      </w:r>
      <w:r w:rsidR="0071408D" w:rsidRPr="00B9378E">
        <w:rPr>
          <w:spacing w:val="2"/>
        </w:rPr>
        <w:t>58</w:t>
      </w:r>
      <w:r w:rsidR="00A31B10" w:rsidRPr="00B9378E">
        <w:rPr>
          <w:spacing w:val="2"/>
        </w:rPr>
        <w:t xml:space="preserve"> </w:t>
      </w:r>
      <w:r w:rsidRPr="00B9378E">
        <w:rPr>
          <w:spacing w:val="2"/>
        </w:rPr>
        <w:t xml:space="preserve"> процентов.</w:t>
      </w:r>
    </w:p>
    <w:p w:rsidR="00722B91" w:rsidRPr="00B9378E" w:rsidRDefault="00722B91" w:rsidP="00596653">
      <w:pPr>
        <w:pStyle w:val="a6"/>
        <w:ind w:firstLine="709"/>
        <w:jc w:val="both"/>
        <w:rPr>
          <w:spacing w:val="2"/>
        </w:rPr>
      </w:pPr>
      <w:r w:rsidRPr="00B9378E">
        <w:rPr>
          <w:spacing w:val="2"/>
        </w:rPr>
        <w:lastRenderedPageBreak/>
        <w:t xml:space="preserve">Объектовый износ коммунальной инфраструктуры </w:t>
      </w:r>
      <w:r w:rsidR="00B9378E" w:rsidRPr="00B9378E">
        <w:rPr>
          <w:snapToGrid w:val="0"/>
        </w:rPr>
        <w:t>Красногорского</w:t>
      </w:r>
      <w:r w:rsidRPr="00B9378E">
        <w:rPr>
          <w:spacing w:val="2"/>
        </w:rPr>
        <w:t xml:space="preserve"> сельсовета Асекеевского района на 01.01.</w:t>
      </w:r>
      <w:r w:rsidR="00B130B8" w:rsidRPr="00B9378E">
        <w:rPr>
          <w:spacing w:val="2"/>
        </w:rPr>
        <w:t>2017</w:t>
      </w:r>
      <w:r w:rsidRPr="00B9378E">
        <w:rPr>
          <w:spacing w:val="2"/>
        </w:rPr>
        <w:t xml:space="preserve"> года составил:</w:t>
      </w:r>
    </w:p>
    <w:p w:rsidR="00722B91" w:rsidRPr="00B9378E" w:rsidRDefault="00722B91" w:rsidP="00596653">
      <w:pPr>
        <w:pStyle w:val="a6"/>
        <w:ind w:firstLine="709"/>
        <w:jc w:val="both"/>
        <w:rPr>
          <w:spacing w:val="2"/>
        </w:rPr>
      </w:pPr>
      <w:r w:rsidRPr="00B9378E">
        <w:rPr>
          <w:spacing w:val="2"/>
        </w:rPr>
        <w:t>Сети водопроводные –</w:t>
      </w:r>
      <w:r w:rsidR="00B130B8" w:rsidRPr="00B9378E">
        <w:rPr>
          <w:spacing w:val="2"/>
        </w:rPr>
        <w:t xml:space="preserve"> 58</w:t>
      </w:r>
      <w:r w:rsidR="00A31B10" w:rsidRPr="00B9378E">
        <w:rPr>
          <w:spacing w:val="2"/>
        </w:rPr>
        <w:t xml:space="preserve"> </w:t>
      </w:r>
      <w:r w:rsidRPr="00B9378E">
        <w:rPr>
          <w:spacing w:val="2"/>
        </w:rPr>
        <w:t>процентов</w:t>
      </w:r>
    </w:p>
    <w:p w:rsidR="00722B91" w:rsidRPr="00B9378E" w:rsidRDefault="00722B91" w:rsidP="00596653">
      <w:pPr>
        <w:pStyle w:val="a6"/>
        <w:ind w:firstLine="709"/>
        <w:jc w:val="both"/>
        <w:rPr>
          <w:spacing w:val="2"/>
        </w:rPr>
      </w:pPr>
      <w:r w:rsidRPr="00B9378E">
        <w:rPr>
          <w:spacing w:val="2"/>
        </w:rPr>
        <w:t>Сети тепловые – ____</w:t>
      </w:r>
      <w:r w:rsidR="00A31B10" w:rsidRPr="00B9378E">
        <w:rPr>
          <w:spacing w:val="2"/>
        </w:rPr>
        <w:t>0</w:t>
      </w:r>
      <w:r w:rsidRPr="00B9378E">
        <w:rPr>
          <w:spacing w:val="2"/>
        </w:rPr>
        <w:t>__ процентов</w:t>
      </w:r>
    </w:p>
    <w:p w:rsidR="00722B91" w:rsidRPr="00B9378E" w:rsidRDefault="00722B91" w:rsidP="00596653">
      <w:pPr>
        <w:pStyle w:val="a6"/>
        <w:ind w:firstLine="709"/>
        <w:jc w:val="both"/>
        <w:rPr>
          <w:spacing w:val="2"/>
        </w:rPr>
      </w:pPr>
      <w:r w:rsidRPr="00B9378E">
        <w:rPr>
          <w:spacing w:val="2"/>
        </w:rPr>
        <w:t xml:space="preserve">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Это ведет к снижению надежности работы объектов коммунальной инфраструктуры.   </w:t>
      </w:r>
    </w:p>
    <w:p w:rsidR="00B9378E" w:rsidRPr="00B9378E" w:rsidRDefault="00B9378E" w:rsidP="00B9378E">
      <w:pPr>
        <w:pStyle w:val="a6"/>
        <w:ind w:firstLine="709"/>
        <w:jc w:val="both"/>
        <w:rPr>
          <w:spacing w:val="2"/>
        </w:rPr>
      </w:pPr>
      <w:r w:rsidRPr="00B9378E">
        <w:rPr>
          <w:spacing w:val="2"/>
        </w:rPr>
        <w:t>На территории Красногорского сельсовета Асекеевского района ___2_ населенных пункта, из них имеют водопровод  ___2_, что составляет _100_%. Численность населения ____658__ человек, из них централизованным водоснабжением обеспечены ___658_ человек.</w:t>
      </w:r>
    </w:p>
    <w:p w:rsidR="00B9378E" w:rsidRPr="00B9378E" w:rsidRDefault="00B9378E" w:rsidP="00B9378E">
      <w:pPr>
        <w:pStyle w:val="a6"/>
        <w:ind w:firstLine="709"/>
        <w:jc w:val="both"/>
        <w:rPr>
          <w:spacing w:val="2"/>
        </w:rPr>
      </w:pPr>
      <w:r w:rsidRPr="00B9378E">
        <w:rPr>
          <w:spacing w:val="2"/>
        </w:rPr>
        <w:t>До _100_ процентов в структуре питьевой воды водопотребления Красногорского сельсовета забирается из подземных источников.</w:t>
      </w:r>
    </w:p>
    <w:p w:rsidR="00B9378E" w:rsidRPr="00B9378E" w:rsidRDefault="00B9378E" w:rsidP="00B9378E">
      <w:pPr>
        <w:pStyle w:val="a6"/>
        <w:ind w:firstLine="709"/>
        <w:jc w:val="both"/>
        <w:rPr>
          <w:spacing w:val="2"/>
        </w:rPr>
      </w:pPr>
      <w:r w:rsidRPr="00B9378E">
        <w:rPr>
          <w:spacing w:val="2"/>
        </w:rPr>
        <w:t>Водопроводные сети в Красногорском сельсовете Асекеевского района составляют  8442,6 км.</w:t>
      </w:r>
    </w:p>
    <w:p w:rsidR="00B9378E" w:rsidRPr="00B9378E" w:rsidRDefault="00B9378E" w:rsidP="00B9378E">
      <w:pPr>
        <w:pStyle w:val="a6"/>
        <w:ind w:firstLine="709"/>
        <w:jc w:val="both"/>
        <w:rPr>
          <w:spacing w:val="2"/>
        </w:rPr>
      </w:pPr>
      <w:r w:rsidRPr="00B9378E">
        <w:rPr>
          <w:spacing w:val="2"/>
        </w:rPr>
        <w:t xml:space="preserve">Большинство  водопроводов и локальных систем водоснабжения были введены в эксплуатацию  более 40 лет назад. Срок эксплуатации ряда водопроводов  и отдельных их веток истек, соответственно увеличилось количество аварий. Высокая аварийность способствует вторичному загрязнению, длительным перебоям в подаче воды, большим утечкам в сети, достигающим в отдельных случаях 30 и более процентов, что ведет к перерасходу электроэнергии и, в конечном счете, к увеличению себестоимости </w:t>
      </w:r>
      <w:smartTag w:uri="urn:schemas-microsoft-com:office:smarttags" w:element="metricconverter">
        <w:smartTagPr>
          <w:attr w:name="ProductID" w:val="1 куб. м"/>
        </w:smartTagPr>
        <w:r w:rsidRPr="00B9378E">
          <w:rPr>
            <w:spacing w:val="2"/>
          </w:rPr>
          <w:t>1 куб. м</w:t>
        </w:r>
      </w:smartTag>
      <w:r w:rsidRPr="00B9378E">
        <w:rPr>
          <w:spacing w:val="2"/>
        </w:rPr>
        <w:t>. воды.</w:t>
      </w:r>
    </w:p>
    <w:p w:rsidR="00B9378E" w:rsidRPr="00B9378E" w:rsidRDefault="00B9378E" w:rsidP="00B9378E">
      <w:pPr>
        <w:pStyle w:val="a6"/>
        <w:ind w:firstLine="709"/>
        <w:jc w:val="both"/>
        <w:rPr>
          <w:spacing w:val="2"/>
        </w:rPr>
      </w:pPr>
      <w:r w:rsidRPr="00B9378E">
        <w:rPr>
          <w:spacing w:val="2"/>
        </w:rPr>
        <w:t xml:space="preserve">Для решения проблемы обеспечения населения качественной питьевой водой необходимо бурение новых артезианских скважин, реконструкция и строительство водопроводных сетей, оснащение всех источников приборами учета расхода воды, установка водоразборных колонок.  </w:t>
      </w:r>
    </w:p>
    <w:p w:rsidR="00B9378E" w:rsidRPr="00B9378E" w:rsidRDefault="00B9378E" w:rsidP="00B9378E">
      <w:pPr>
        <w:pStyle w:val="a6"/>
        <w:ind w:firstLine="709"/>
        <w:jc w:val="both"/>
        <w:rPr>
          <w:spacing w:val="2"/>
        </w:rPr>
      </w:pPr>
      <w:r w:rsidRPr="00B9378E">
        <w:rPr>
          <w:spacing w:val="2"/>
        </w:rPr>
        <w:t xml:space="preserve">Стоимость коммунальных услуг для населения в последние годы значительно возросла. </w:t>
      </w:r>
    </w:p>
    <w:p w:rsidR="00B9378E" w:rsidRPr="00B9378E" w:rsidRDefault="00B9378E" w:rsidP="00596653">
      <w:pPr>
        <w:pStyle w:val="a6"/>
        <w:ind w:firstLine="709"/>
        <w:jc w:val="both"/>
        <w:rPr>
          <w:spacing w:val="2"/>
        </w:rPr>
      </w:pPr>
    </w:p>
    <w:p w:rsidR="00722B91" w:rsidRPr="00B9378E" w:rsidRDefault="00722B91" w:rsidP="00596653">
      <w:pPr>
        <w:pStyle w:val="a6"/>
        <w:ind w:firstLine="709"/>
        <w:jc w:val="both"/>
        <w:rPr>
          <w:spacing w:val="2"/>
        </w:rPr>
      </w:pPr>
      <w:r w:rsidRPr="00B9378E">
        <w:rPr>
          <w:spacing w:val="2"/>
        </w:rPr>
        <w:t xml:space="preserve">Себестоимость 1 куб.м отпущенной воды (без НДС) </w:t>
      </w:r>
    </w:p>
    <w:p w:rsidR="00722B91" w:rsidRPr="00B9378E" w:rsidRDefault="0071408D" w:rsidP="00596653">
      <w:pPr>
        <w:pStyle w:val="a6"/>
        <w:ind w:firstLine="709"/>
        <w:jc w:val="both"/>
        <w:rPr>
          <w:spacing w:val="2"/>
        </w:rPr>
      </w:pPr>
      <w:r w:rsidRPr="00B9378E">
        <w:rPr>
          <w:spacing w:val="2"/>
        </w:rPr>
        <w:t>2016</w:t>
      </w:r>
      <w:r w:rsidR="00722B91" w:rsidRPr="00B9378E">
        <w:rPr>
          <w:spacing w:val="2"/>
        </w:rPr>
        <w:t xml:space="preserve"> год </w:t>
      </w:r>
      <w:r w:rsidR="00B130B8" w:rsidRPr="00B9378E">
        <w:rPr>
          <w:spacing w:val="2"/>
        </w:rPr>
        <w:t>–50</w:t>
      </w:r>
      <w:r w:rsidR="00A31B10" w:rsidRPr="00B9378E">
        <w:rPr>
          <w:spacing w:val="2"/>
        </w:rPr>
        <w:t xml:space="preserve"> </w:t>
      </w:r>
      <w:r w:rsidR="00722B91" w:rsidRPr="00B9378E">
        <w:rPr>
          <w:spacing w:val="2"/>
        </w:rPr>
        <w:t xml:space="preserve"> руб./куб.м</w:t>
      </w:r>
    </w:p>
    <w:p w:rsidR="00722B91" w:rsidRPr="00B9378E" w:rsidRDefault="00722B91" w:rsidP="00596653">
      <w:pPr>
        <w:pStyle w:val="a6"/>
        <w:ind w:firstLine="709"/>
        <w:jc w:val="both"/>
        <w:rPr>
          <w:spacing w:val="2"/>
        </w:rPr>
      </w:pPr>
      <w:r w:rsidRPr="00B9378E">
        <w:rPr>
          <w:spacing w:val="2"/>
        </w:rPr>
        <w:t>Еще одной причиной высокого уровня износа объектов коммунальной инфраструктуры является проблематичность доступа организаций коммунального комплекса к долгосрочным инвестиционным ресурсам. Как следствие, у этих организаций нет возможности осуществить проекты модернизации объектов коммунальной инфраструктуры без  повышения тарифов.   </w:t>
      </w:r>
    </w:p>
    <w:p w:rsidR="00722B91" w:rsidRPr="00B9378E" w:rsidRDefault="00722B91" w:rsidP="00596653">
      <w:pPr>
        <w:pStyle w:val="a6"/>
        <w:ind w:firstLine="709"/>
        <w:jc w:val="both"/>
        <w:rPr>
          <w:spacing w:val="2"/>
        </w:rPr>
      </w:pPr>
      <w:r w:rsidRPr="00B9378E">
        <w:rPr>
          <w:spacing w:val="2"/>
        </w:rPr>
        <w:t>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722B91" w:rsidRPr="00B9378E" w:rsidRDefault="00722B91" w:rsidP="00596653">
      <w:pPr>
        <w:pStyle w:val="a6"/>
        <w:ind w:firstLine="709"/>
        <w:jc w:val="both"/>
        <w:rPr>
          <w:spacing w:val="2"/>
        </w:rPr>
      </w:pPr>
      <w:r w:rsidRPr="00B9378E">
        <w:rPr>
          <w:spacing w:val="2"/>
        </w:rPr>
        <w:t>Реализация инвестиционных проектов модернизации объектов коммунальной инфраструктуры позволит:</w:t>
      </w:r>
    </w:p>
    <w:p w:rsidR="00722B91" w:rsidRPr="00B9378E" w:rsidRDefault="00722B91" w:rsidP="00596653">
      <w:pPr>
        <w:pStyle w:val="a6"/>
        <w:ind w:firstLine="709"/>
        <w:jc w:val="both"/>
        <w:rPr>
          <w:spacing w:val="2"/>
        </w:rPr>
      </w:pPr>
      <w:r w:rsidRPr="00B9378E">
        <w:rPr>
          <w:spacing w:val="2"/>
        </w:rPr>
        <w:t>повысить надежность работы инженерной инфраструктуры;</w:t>
      </w:r>
    </w:p>
    <w:p w:rsidR="00722B91" w:rsidRPr="00B9378E" w:rsidRDefault="00722B91" w:rsidP="00596653">
      <w:pPr>
        <w:pStyle w:val="a6"/>
        <w:ind w:firstLine="709"/>
        <w:jc w:val="both"/>
        <w:rPr>
          <w:spacing w:val="2"/>
        </w:rPr>
      </w:pPr>
      <w:r w:rsidRPr="00B9378E">
        <w:rPr>
          <w:spacing w:val="2"/>
        </w:rPr>
        <w:t xml:space="preserve">повысить комфортность условий проживания населения на территории </w:t>
      </w:r>
      <w:r w:rsidR="00B9378E" w:rsidRPr="00B9378E">
        <w:rPr>
          <w:snapToGrid w:val="0"/>
        </w:rPr>
        <w:t>Красногорского</w:t>
      </w:r>
      <w:r w:rsidRPr="00B9378E">
        <w:rPr>
          <w:spacing w:val="2"/>
        </w:rPr>
        <w:t xml:space="preserve"> сельсовета Асекеевского района за счет повышения качества предоставляемых коммунальных услуг;</w:t>
      </w:r>
    </w:p>
    <w:p w:rsidR="00722B91" w:rsidRPr="00B9378E" w:rsidRDefault="00722B91" w:rsidP="00596653">
      <w:pPr>
        <w:pStyle w:val="a6"/>
        <w:ind w:firstLine="709"/>
        <w:jc w:val="both"/>
        <w:rPr>
          <w:spacing w:val="2"/>
        </w:rPr>
      </w:pPr>
      <w:r w:rsidRPr="00B9378E">
        <w:rPr>
          <w:spacing w:val="2"/>
        </w:rPr>
        <w:t>снизить потребление энергетических ресурсов в результате снижения потерь в процессе производства и доставки энергоресурсов потребителям;</w:t>
      </w:r>
    </w:p>
    <w:p w:rsidR="00722B91" w:rsidRPr="00B9378E" w:rsidRDefault="00722B91" w:rsidP="00596653">
      <w:pPr>
        <w:pStyle w:val="a6"/>
        <w:ind w:firstLine="709"/>
        <w:jc w:val="both"/>
        <w:rPr>
          <w:spacing w:val="2"/>
        </w:rPr>
      </w:pPr>
      <w:r w:rsidRPr="00B9378E">
        <w:rPr>
          <w:spacing w:val="2"/>
        </w:rPr>
        <w:t>повысить рациональное использование энергоресурсов;</w:t>
      </w:r>
    </w:p>
    <w:p w:rsidR="00722B91" w:rsidRPr="00B9378E" w:rsidRDefault="00722B91" w:rsidP="00596653">
      <w:pPr>
        <w:pStyle w:val="a6"/>
        <w:ind w:firstLine="709"/>
        <w:jc w:val="both"/>
        <w:rPr>
          <w:spacing w:val="2"/>
        </w:rPr>
      </w:pPr>
      <w:r w:rsidRPr="00B9378E">
        <w:rPr>
          <w:spacing w:val="2"/>
        </w:rPr>
        <w:t>улучшить экологическое состояние территорий.</w:t>
      </w:r>
    </w:p>
    <w:p w:rsidR="00722B91" w:rsidRPr="00B9378E" w:rsidRDefault="00722B91" w:rsidP="00596653">
      <w:pPr>
        <w:pStyle w:val="a6"/>
        <w:ind w:firstLine="709"/>
        <w:jc w:val="both"/>
        <w:rPr>
          <w:spacing w:val="2"/>
        </w:rPr>
      </w:pPr>
      <w:r w:rsidRPr="00B9378E">
        <w:rPr>
          <w:spacing w:val="2"/>
        </w:rPr>
        <w:lastRenderedPageBreak/>
        <w:t>Одной из основных задач Программы является формирование условий, обеспечивающих вовлечение частных средств (в том числе заемных) в комплексное развитие систем коммунальной инфраструктуры.</w:t>
      </w:r>
    </w:p>
    <w:p w:rsidR="00722B91" w:rsidRPr="00B9378E" w:rsidRDefault="00722B91" w:rsidP="00596653">
      <w:pPr>
        <w:pStyle w:val="a6"/>
        <w:ind w:firstLine="709"/>
        <w:jc w:val="both"/>
        <w:rPr>
          <w:spacing w:val="2"/>
        </w:rPr>
      </w:pPr>
      <w:r w:rsidRPr="00B9378E">
        <w:rPr>
          <w:spacing w:val="2"/>
        </w:rPr>
        <w:t xml:space="preserve">Комплексное развитие систем коммунальной инфраструктуры отвечает  интересам муниципального образования </w:t>
      </w:r>
      <w:r w:rsidR="00D22D8A" w:rsidRPr="00B9378E">
        <w:rPr>
          <w:snapToGrid w:val="0"/>
        </w:rPr>
        <w:t xml:space="preserve"> </w:t>
      </w:r>
      <w:r w:rsidR="00B9378E" w:rsidRPr="00B9378E">
        <w:rPr>
          <w:snapToGrid w:val="0"/>
        </w:rPr>
        <w:t>Красногорский</w:t>
      </w:r>
      <w:r w:rsidRPr="00B9378E">
        <w:rPr>
          <w:spacing w:val="2"/>
        </w:rPr>
        <w:t xml:space="preserve"> сельсовет Асекеевского района и позволит:</w:t>
      </w:r>
    </w:p>
    <w:p w:rsidR="00722B91" w:rsidRPr="00B9378E" w:rsidRDefault="00722B91" w:rsidP="00596653">
      <w:pPr>
        <w:pStyle w:val="a6"/>
        <w:ind w:firstLine="709"/>
        <w:jc w:val="both"/>
        <w:rPr>
          <w:spacing w:val="2"/>
        </w:rPr>
      </w:pPr>
      <w:r w:rsidRPr="00B9378E">
        <w:rPr>
          <w:spacing w:val="2"/>
        </w:rPr>
        <w:t>привлечь к модернизации объектов коммунальной инфраструктуры средства бюджета сельского поселения, внебюджетные средства  (частные инвестиции) и средства областного бюджета (при условии участия и победы в конкурсе);</w:t>
      </w:r>
    </w:p>
    <w:p w:rsidR="00722B91" w:rsidRPr="00B9378E" w:rsidRDefault="00722B91" w:rsidP="00596653">
      <w:pPr>
        <w:pStyle w:val="a6"/>
        <w:ind w:firstLine="709"/>
        <w:jc w:val="both"/>
        <w:rPr>
          <w:spacing w:val="2"/>
        </w:rPr>
      </w:pPr>
      <w:r w:rsidRPr="00B9378E">
        <w:rPr>
          <w:spacing w:val="2"/>
        </w:rPr>
        <w:t>обеспечить направление бюджетных средств на реализацию инвестиционных проектов модернизации объектов коммунальной инфраструктуры;</w:t>
      </w:r>
    </w:p>
    <w:p w:rsidR="00722B91" w:rsidRPr="00B9378E" w:rsidRDefault="00722B91" w:rsidP="00596653">
      <w:pPr>
        <w:pStyle w:val="a6"/>
        <w:ind w:firstLine="709"/>
        <w:jc w:val="both"/>
        <w:rPr>
          <w:spacing w:val="2"/>
        </w:rPr>
      </w:pPr>
      <w:r w:rsidRPr="00B9378E">
        <w:rPr>
          <w:spacing w:val="2"/>
        </w:rPr>
        <w:t>выявить и использовать доступные источники частных инвестиций для капитальных вложений в объекты коммунальной инфраструктуры;</w:t>
      </w:r>
    </w:p>
    <w:p w:rsidR="00722B91" w:rsidRPr="00B9378E" w:rsidRDefault="00722B91" w:rsidP="00596653">
      <w:pPr>
        <w:pStyle w:val="a6"/>
        <w:ind w:firstLine="709"/>
        <w:jc w:val="both"/>
        <w:rPr>
          <w:spacing w:val="2"/>
        </w:rPr>
      </w:pPr>
      <w:r w:rsidRPr="00B9378E">
        <w:rPr>
          <w:spacing w:val="2"/>
        </w:rPr>
        <w:t>разрабатывать и развивать механизмы привлечения в коммунальный сектор экономики частных инвестиций и заемных средств.</w:t>
      </w:r>
    </w:p>
    <w:p w:rsidR="00722B91" w:rsidRPr="00B9378E" w:rsidRDefault="00722B91" w:rsidP="00596653">
      <w:pPr>
        <w:pStyle w:val="a6"/>
        <w:ind w:firstLine="709"/>
        <w:jc w:val="both"/>
        <w:rPr>
          <w:spacing w:val="2"/>
        </w:rPr>
      </w:pPr>
    </w:p>
    <w:p w:rsidR="00722B91" w:rsidRPr="00B9378E" w:rsidRDefault="00722B91" w:rsidP="00596653">
      <w:pPr>
        <w:pStyle w:val="a6"/>
        <w:ind w:firstLine="709"/>
        <w:jc w:val="both"/>
        <w:rPr>
          <w:b/>
          <w:snapToGrid w:val="0"/>
        </w:rPr>
      </w:pPr>
    </w:p>
    <w:p w:rsidR="00722B91" w:rsidRPr="00B9378E" w:rsidRDefault="00722B91" w:rsidP="00596653">
      <w:pPr>
        <w:pStyle w:val="a6"/>
        <w:ind w:firstLine="709"/>
        <w:jc w:val="both"/>
        <w:rPr>
          <w:b/>
          <w:snapToGrid w:val="0"/>
        </w:rPr>
      </w:pPr>
      <w:r w:rsidRPr="00B9378E">
        <w:rPr>
          <w:b/>
          <w:snapToGrid w:val="0"/>
        </w:rPr>
        <w:t>2. Основные цели и задачи  Программы</w:t>
      </w:r>
    </w:p>
    <w:p w:rsidR="00722B91" w:rsidRPr="00B9378E" w:rsidRDefault="00722B91" w:rsidP="00596653">
      <w:pPr>
        <w:pStyle w:val="a6"/>
        <w:ind w:firstLine="709"/>
        <w:jc w:val="both"/>
        <w:rPr>
          <w:b/>
          <w:snapToGrid w:val="0"/>
        </w:rPr>
      </w:pPr>
    </w:p>
    <w:p w:rsidR="00722B91" w:rsidRPr="00B9378E" w:rsidRDefault="00722B91" w:rsidP="00596653">
      <w:pPr>
        <w:pStyle w:val="a6"/>
        <w:ind w:firstLine="709"/>
        <w:jc w:val="both"/>
        <w:rPr>
          <w:spacing w:val="2"/>
        </w:rPr>
      </w:pPr>
      <w:r w:rsidRPr="00B9378E">
        <w:rPr>
          <w:spacing w:val="2"/>
        </w:rPr>
        <w:t>Целью Программы  является повышение качества и надежности предоставления коммунальных услуг населению, улучшение экологической ситуации в поселении, создание устойчивых и эффективных механизмов привлечения частных инвестиций для модернизации объектов коммунальной инфраструктуры, условий обеспечивающих вовлечение, в том числе заемных, средств для реализации на территории поселения инвестиционных проектов. Реализация мероприятий по комплексному развитию систем коммунальной инфраструктуры приведет к улучшению состояния коммунальной инфраструктуры и, как следствие, к повышению качества предоставляемых коммунальных услуг. Преобразования, проводимые в рамках Программы, обеспечат сдерживание темпов роста тарифов на коммунальные услуги и привлечение частного капитала в проекты комплексного развития систем коммунальной инфраструктуры.</w:t>
      </w:r>
    </w:p>
    <w:p w:rsidR="00722B91" w:rsidRPr="00B9378E" w:rsidRDefault="00722B91" w:rsidP="00596653">
      <w:pPr>
        <w:pStyle w:val="a6"/>
        <w:ind w:firstLine="709"/>
        <w:jc w:val="both"/>
        <w:rPr>
          <w:spacing w:val="2"/>
        </w:rPr>
      </w:pPr>
      <w:r w:rsidRPr="00B9378E">
        <w:rPr>
          <w:spacing w:val="2"/>
        </w:rPr>
        <w:t>Программа основана на следующих базовых принципах:</w:t>
      </w:r>
    </w:p>
    <w:p w:rsidR="00722B91" w:rsidRPr="00B9378E" w:rsidRDefault="00722B91" w:rsidP="00596653">
      <w:pPr>
        <w:pStyle w:val="a6"/>
        <w:ind w:firstLine="709"/>
        <w:jc w:val="both"/>
        <w:rPr>
          <w:spacing w:val="2"/>
        </w:rPr>
      </w:pPr>
      <w:r w:rsidRPr="00B9378E">
        <w:rPr>
          <w:spacing w:val="2"/>
        </w:rPr>
        <w:t>финансирование инвестиционных проектов из разных источников;</w:t>
      </w:r>
    </w:p>
    <w:p w:rsidR="00722B91" w:rsidRPr="00B9378E" w:rsidRDefault="00722B91" w:rsidP="00596653">
      <w:pPr>
        <w:pStyle w:val="a6"/>
        <w:ind w:firstLine="709"/>
        <w:jc w:val="both"/>
        <w:rPr>
          <w:spacing w:val="2"/>
        </w:rPr>
      </w:pPr>
      <w:r w:rsidRPr="00B9378E">
        <w:rPr>
          <w:spacing w:val="2"/>
        </w:rPr>
        <w:t>развитие различных форм  партнерства с целью привлечения частных средств.</w:t>
      </w:r>
      <w:r w:rsidRPr="00B9378E">
        <w:rPr>
          <w:spacing w:val="2"/>
        </w:rPr>
        <w:tab/>
      </w:r>
    </w:p>
    <w:p w:rsidR="00722B91" w:rsidRPr="00B9378E" w:rsidRDefault="00722B91" w:rsidP="00596653">
      <w:pPr>
        <w:pStyle w:val="a6"/>
        <w:ind w:firstLine="709"/>
        <w:jc w:val="both"/>
        <w:rPr>
          <w:spacing w:val="2"/>
        </w:rPr>
      </w:pPr>
      <w:r w:rsidRPr="00B9378E">
        <w:rPr>
          <w:spacing w:val="2"/>
        </w:rPr>
        <w:t>Для достижения поставленных целей предполагается решить следующие задачи:</w:t>
      </w:r>
    </w:p>
    <w:p w:rsidR="00722B91" w:rsidRPr="00B9378E" w:rsidRDefault="00722B91" w:rsidP="00596653">
      <w:pPr>
        <w:pStyle w:val="a6"/>
        <w:ind w:firstLine="709"/>
        <w:jc w:val="both"/>
        <w:rPr>
          <w:b/>
          <w:spacing w:val="2"/>
        </w:rPr>
      </w:pPr>
      <w:r w:rsidRPr="00B9378E">
        <w:rPr>
          <w:spacing w:val="2"/>
        </w:rPr>
        <w:t>1. Направление инвестиций на комплексное развитие систем коммунальной инфраструктуры.</w:t>
      </w:r>
    </w:p>
    <w:p w:rsidR="00722B91" w:rsidRPr="00B9378E" w:rsidRDefault="00722B91" w:rsidP="00596653">
      <w:pPr>
        <w:pStyle w:val="a6"/>
        <w:ind w:firstLine="709"/>
        <w:jc w:val="both"/>
        <w:rPr>
          <w:spacing w:val="2"/>
        </w:rPr>
      </w:pPr>
      <w:r w:rsidRPr="00B9378E">
        <w:rPr>
          <w:spacing w:val="2"/>
        </w:rPr>
        <w:t xml:space="preserve"> Бюджетные средства и  частные инвестиции направляются на реализацию инвестиционных проектов по модернизации объектов коммунальной инфраструктуры, на реконструкцию объектов  с высоким уровнем износа и строительством новых объектов, направленных на замещение объектов с высоким уровнем износа.</w:t>
      </w:r>
    </w:p>
    <w:p w:rsidR="00722B91" w:rsidRPr="00B9378E" w:rsidRDefault="00722B91" w:rsidP="00596653">
      <w:pPr>
        <w:pStyle w:val="a6"/>
        <w:ind w:firstLine="709"/>
        <w:jc w:val="both"/>
        <w:rPr>
          <w:spacing w:val="2"/>
          <w:u w:val="single"/>
        </w:rPr>
      </w:pPr>
      <w:r w:rsidRPr="00B9378E">
        <w:rPr>
          <w:spacing w:val="2"/>
        </w:rPr>
        <w:t>Муниципальное образование и организации коммунального комплекса для модернизации объектов коммунальной инфраструктуры привлекают частные инвестиции, в том числе развивая механизм заимствований и кредитования инвестиционных проектов.</w:t>
      </w:r>
    </w:p>
    <w:p w:rsidR="00722B91" w:rsidRPr="00B9378E" w:rsidRDefault="00722B91" w:rsidP="00596653">
      <w:pPr>
        <w:pStyle w:val="a6"/>
        <w:ind w:firstLine="709"/>
        <w:jc w:val="both"/>
        <w:rPr>
          <w:spacing w:val="2"/>
        </w:rPr>
      </w:pPr>
      <w:r w:rsidRPr="00B9378E">
        <w:rPr>
          <w:spacing w:val="2"/>
        </w:rPr>
        <w:t>2. Повышение эффективности управления объектами коммунальной инфраструктуры.</w:t>
      </w:r>
    </w:p>
    <w:p w:rsidR="00722B91" w:rsidRPr="00B9378E" w:rsidRDefault="00722B91" w:rsidP="00596653">
      <w:pPr>
        <w:pStyle w:val="a6"/>
        <w:ind w:firstLine="709"/>
        <w:jc w:val="both"/>
        <w:rPr>
          <w:spacing w:val="2"/>
        </w:rPr>
      </w:pPr>
      <w:r w:rsidRPr="00B9378E">
        <w:rPr>
          <w:spacing w:val="2"/>
        </w:rPr>
        <w:t xml:space="preserve">Данная задача не предполагает непосредственного целевого бюджетного финансирования, но ее выполнение будет обеспечиваться условиями участия в конкурсе  на получение средств областного бюджета для реализации инвестиционных проектов. Одним из ключевых направлений для решения данной задачи является совершенствование системы тарифного регулирования организаций коммунального комплекса. Другим важным направлением является широкое привлечение к управлению </w:t>
      </w:r>
      <w:r w:rsidRPr="00B9378E">
        <w:rPr>
          <w:spacing w:val="2"/>
        </w:rPr>
        <w:lastRenderedPageBreak/>
        <w:t>объектами коммунальной инфраструктуры на конкурсной основе частных компаний и формирование органами местного самоуправления договорных отношений концессионного типа.</w:t>
      </w:r>
    </w:p>
    <w:p w:rsidR="00722B91" w:rsidRPr="00B9378E" w:rsidRDefault="00722B91" w:rsidP="00596653">
      <w:pPr>
        <w:pStyle w:val="a6"/>
        <w:ind w:firstLine="709"/>
        <w:jc w:val="both"/>
        <w:rPr>
          <w:spacing w:val="2"/>
        </w:rPr>
      </w:pPr>
      <w:r w:rsidRPr="00B9378E">
        <w:rPr>
          <w:spacing w:val="2"/>
        </w:rPr>
        <w:t>Решение поставленных задач позволит снизить уровень износа объектов коммунальной инфраструктуры к</w:t>
      </w:r>
      <w:r w:rsidR="00596653" w:rsidRPr="00B9378E">
        <w:rPr>
          <w:spacing w:val="2"/>
        </w:rPr>
        <w:t xml:space="preserve"> 202</w:t>
      </w:r>
      <w:r w:rsidRPr="00B9378E">
        <w:rPr>
          <w:spacing w:val="2"/>
        </w:rPr>
        <w:t>7 году до _</w:t>
      </w:r>
      <w:r w:rsidR="00596653" w:rsidRPr="00B9378E">
        <w:rPr>
          <w:spacing w:val="2"/>
        </w:rPr>
        <w:t>20</w:t>
      </w:r>
      <w:r w:rsidRPr="00B9378E">
        <w:rPr>
          <w:spacing w:val="2"/>
        </w:rPr>
        <w:t>__ процентов.</w:t>
      </w:r>
    </w:p>
    <w:p w:rsidR="00722B91" w:rsidRPr="00B9378E" w:rsidRDefault="00722B91" w:rsidP="00596653">
      <w:pPr>
        <w:pStyle w:val="a6"/>
        <w:ind w:firstLine="709"/>
        <w:jc w:val="both"/>
        <w:rPr>
          <w:snapToGrid w:val="0"/>
          <w:u w:val="single"/>
        </w:rPr>
      </w:pPr>
      <w:r w:rsidRPr="00B9378E">
        <w:rPr>
          <w:spacing w:val="2"/>
        </w:rPr>
        <w:t>Программные мероприятия б</w:t>
      </w:r>
      <w:r w:rsidR="00596653" w:rsidRPr="00B9378E">
        <w:rPr>
          <w:spacing w:val="2"/>
        </w:rPr>
        <w:t>удут реализованы в период с 2017 по 2027</w:t>
      </w:r>
      <w:r w:rsidRPr="00B9378E">
        <w:rPr>
          <w:spacing w:val="2"/>
        </w:rPr>
        <w:t xml:space="preserve"> год. </w:t>
      </w:r>
      <w:r w:rsidRPr="00B9378E">
        <w:rPr>
          <w:snapToGrid w:val="0"/>
        </w:rPr>
        <w:t xml:space="preserve"> </w:t>
      </w:r>
    </w:p>
    <w:p w:rsidR="00722B91" w:rsidRPr="00B9378E" w:rsidRDefault="00722B91" w:rsidP="00596653">
      <w:pPr>
        <w:pStyle w:val="a6"/>
        <w:ind w:firstLine="709"/>
        <w:jc w:val="both"/>
        <w:rPr>
          <w:snapToGrid w:val="0"/>
        </w:rPr>
      </w:pPr>
    </w:p>
    <w:p w:rsidR="00722B91" w:rsidRPr="00B9378E" w:rsidRDefault="00722B91" w:rsidP="00596653">
      <w:pPr>
        <w:pStyle w:val="a6"/>
        <w:ind w:firstLine="709"/>
        <w:jc w:val="both"/>
        <w:rPr>
          <w:b/>
          <w:spacing w:val="2"/>
        </w:rPr>
      </w:pPr>
    </w:p>
    <w:p w:rsidR="00722B91" w:rsidRPr="00B9378E" w:rsidRDefault="00722B91" w:rsidP="00596653">
      <w:pPr>
        <w:pStyle w:val="a6"/>
        <w:ind w:firstLine="709"/>
        <w:jc w:val="both"/>
        <w:rPr>
          <w:b/>
          <w:bCs/>
          <w:spacing w:val="2"/>
        </w:rPr>
      </w:pPr>
      <w:r w:rsidRPr="00B9378E">
        <w:rPr>
          <w:b/>
          <w:spacing w:val="2"/>
        </w:rPr>
        <w:t>3.</w:t>
      </w:r>
      <w:r w:rsidRPr="00B9378E">
        <w:rPr>
          <w:b/>
          <w:bCs/>
          <w:spacing w:val="2"/>
        </w:rPr>
        <w:t xml:space="preserve"> Перечень программных мероприятий</w:t>
      </w:r>
    </w:p>
    <w:p w:rsidR="00722B91" w:rsidRPr="00B9378E" w:rsidRDefault="00722B91" w:rsidP="00596653">
      <w:pPr>
        <w:pStyle w:val="a6"/>
        <w:ind w:firstLine="709"/>
        <w:jc w:val="both"/>
        <w:rPr>
          <w:b/>
          <w:bCs/>
          <w:spacing w:val="2"/>
        </w:rPr>
      </w:pPr>
    </w:p>
    <w:p w:rsidR="00722B91" w:rsidRPr="00B9378E" w:rsidRDefault="00722B91" w:rsidP="00596653">
      <w:pPr>
        <w:pStyle w:val="a6"/>
        <w:ind w:firstLine="709"/>
        <w:jc w:val="both"/>
        <w:rPr>
          <w:snapToGrid w:val="0"/>
          <w:u w:val="single"/>
        </w:rPr>
      </w:pPr>
      <w:r w:rsidRPr="00B9378E">
        <w:rPr>
          <w:snapToGrid w:val="0"/>
        </w:rPr>
        <w:t>Перечень мероприятий Программы и объёмы финансирования представлены в Приложении 1 к настоящей Программе.</w:t>
      </w:r>
    </w:p>
    <w:p w:rsidR="00722B91" w:rsidRPr="00B9378E" w:rsidRDefault="00722B91" w:rsidP="00596653">
      <w:pPr>
        <w:pStyle w:val="a6"/>
        <w:ind w:firstLine="709"/>
        <w:jc w:val="both"/>
        <w:rPr>
          <w:bCs/>
          <w:spacing w:val="2"/>
        </w:rPr>
      </w:pPr>
      <w:r w:rsidRPr="00B9378E">
        <w:rPr>
          <w:bCs/>
          <w:spacing w:val="2"/>
        </w:rPr>
        <w:t>Программа включает в себя меры оказания</w:t>
      </w:r>
      <w:r w:rsidRPr="00B9378E">
        <w:rPr>
          <w:b/>
          <w:bCs/>
          <w:spacing w:val="2"/>
        </w:rPr>
        <w:t xml:space="preserve"> </w:t>
      </w:r>
      <w:r w:rsidRPr="00B9378E">
        <w:rPr>
          <w:bCs/>
          <w:spacing w:val="2"/>
        </w:rPr>
        <w:t>государственной и муниципальной поддержки по реализации проектов модернизации объектов коммунальной инфраструктуры в виде капитальных вложений, проведение реконструкции коммунальной инфраструктуры.</w:t>
      </w:r>
    </w:p>
    <w:p w:rsidR="00722B91" w:rsidRPr="00B9378E" w:rsidRDefault="00722B91" w:rsidP="00596653">
      <w:pPr>
        <w:pStyle w:val="a6"/>
        <w:ind w:firstLine="709"/>
        <w:jc w:val="both"/>
        <w:rPr>
          <w:bCs/>
          <w:spacing w:val="2"/>
        </w:rPr>
      </w:pPr>
      <w:r w:rsidRPr="00B9378E">
        <w:rPr>
          <w:bCs/>
          <w:spacing w:val="2"/>
        </w:rPr>
        <w:t xml:space="preserve">Финансовые средства для реализации инвестиционных проектов по </w:t>
      </w:r>
      <w:r w:rsidRPr="00B9378E">
        <w:rPr>
          <w:spacing w:val="2"/>
        </w:rPr>
        <w:t>комплексному развитию систем</w:t>
      </w:r>
      <w:r w:rsidRPr="00B9378E">
        <w:rPr>
          <w:bCs/>
          <w:spacing w:val="2"/>
        </w:rPr>
        <w:t xml:space="preserve"> коммунальной инфраструктуры предусматриваются на условиях софинансирования из средств частных инвестиций и областного бюджета при условии участия и в случае победы в конкурсе.</w:t>
      </w:r>
    </w:p>
    <w:p w:rsidR="00722B91" w:rsidRPr="00B9378E" w:rsidRDefault="00722B91" w:rsidP="00596653">
      <w:pPr>
        <w:pStyle w:val="a6"/>
        <w:ind w:firstLine="709"/>
        <w:jc w:val="both"/>
      </w:pPr>
      <w:r w:rsidRPr="00B9378E">
        <w:t xml:space="preserve">Ежегодный перечень мероприятий предусматривает распределение средств и финансирование за счет средств  Программы по двум направлениям: </w:t>
      </w:r>
    </w:p>
    <w:p w:rsidR="00722B91" w:rsidRPr="00B9378E" w:rsidRDefault="00722B91" w:rsidP="00596653">
      <w:pPr>
        <w:pStyle w:val="a6"/>
        <w:ind w:firstLine="709"/>
        <w:jc w:val="both"/>
      </w:pPr>
      <w:r w:rsidRPr="00B9378E">
        <w:t xml:space="preserve">выделение средств на переходящие строительством объекты, ранее финансировавшиеся за счет средств областного и бюджета поселения; </w:t>
      </w:r>
    </w:p>
    <w:p w:rsidR="00722B91" w:rsidRPr="00B9378E" w:rsidRDefault="00722B91" w:rsidP="00596653">
      <w:pPr>
        <w:pStyle w:val="a6"/>
        <w:ind w:firstLine="709"/>
        <w:jc w:val="both"/>
      </w:pPr>
      <w:r w:rsidRPr="00B9378E">
        <w:t xml:space="preserve">выделение средств на вновь начинаемые объекты, отбор которых осуществляется на конкурсной основе. </w:t>
      </w:r>
    </w:p>
    <w:p w:rsidR="00722B91" w:rsidRPr="00B9378E" w:rsidRDefault="00722B91" w:rsidP="00596653">
      <w:pPr>
        <w:pStyle w:val="a6"/>
        <w:ind w:firstLine="709"/>
        <w:jc w:val="both"/>
      </w:pPr>
      <w:r w:rsidRPr="00B9378E">
        <w:t>Программа предусматривает выделение средств на проведение проектно-изыскательских работ, капитальное строительство и реконструкцию по модернизации объектов коммунальной инфраструктуры.</w:t>
      </w:r>
    </w:p>
    <w:p w:rsidR="00722B91" w:rsidRPr="00B9378E" w:rsidRDefault="00722B91" w:rsidP="00596653">
      <w:pPr>
        <w:pStyle w:val="a6"/>
        <w:ind w:firstLine="709"/>
        <w:jc w:val="both"/>
      </w:pPr>
      <w:r w:rsidRPr="00B9378E">
        <w:t xml:space="preserve">Необходимым условием предоставления средств областного бюджета по данной  программе является софинансирование проектов модернизации объектов коммунальной инфраструктуры со  стороны участвующих в программе муниципальных образований сельских поселений и частных инвесторов. </w:t>
      </w:r>
    </w:p>
    <w:p w:rsidR="00722B91" w:rsidRPr="00B9378E" w:rsidRDefault="00722B91" w:rsidP="00596653">
      <w:pPr>
        <w:pStyle w:val="a6"/>
        <w:ind w:firstLine="709"/>
        <w:jc w:val="both"/>
        <w:rPr>
          <w:b/>
          <w:bCs/>
          <w:spacing w:val="2"/>
        </w:rPr>
      </w:pPr>
      <w:r w:rsidRPr="00B9378E">
        <w:rPr>
          <w:b/>
          <w:bCs/>
          <w:spacing w:val="2"/>
        </w:rPr>
        <w:t>4.  Ресурсное обеспечение Программы</w:t>
      </w:r>
    </w:p>
    <w:p w:rsidR="00722B91" w:rsidRPr="00B9378E" w:rsidRDefault="00722B91" w:rsidP="00596653">
      <w:pPr>
        <w:pStyle w:val="a6"/>
        <w:ind w:firstLine="709"/>
        <w:jc w:val="both"/>
        <w:rPr>
          <w:b/>
          <w:bCs/>
          <w:spacing w:val="2"/>
        </w:rPr>
      </w:pPr>
    </w:p>
    <w:p w:rsidR="00722B91" w:rsidRPr="00B9378E" w:rsidRDefault="00722B91" w:rsidP="00596653">
      <w:pPr>
        <w:pStyle w:val="a6"/>
        <w:ind w:firstLine="709"/>
        <w:jc w:val="both"/>
      </w:pPr>
      <w:r w:rsidRPr="00B9378E">
        <w:t xml:space="preserve">В рамках программы предусматривается финансирование мероприятий по </w:t>
      </w:r>
      <w:r w:rsidRPr="00B9378E">
        <w:rPr>
          <w:spacing w:val="2"/>
        </w:rPr>
        <w:t>комплексному развитию систем</w:t>
      </w:r>
      <w:r w:rsidRPr="00B9378E">
        <w:t xml:space="preserve"> коммунальной инфраструктуры с привлечением средств </w:t>
      </w:r>
      <w:r w:rsidRPr="00B9378E">
        <w:rPr>
          <w:snapToGrid w:val="0"/>
        </w:rPr>
        <w:t xml:space="preserve">бюджета сельсовета, </w:t>
      </w:r>
      <w:r w:rsidRPr="00B9378E">
        <w:t>частных инвестиций, привлекаемых на договорной основе, и областного бюджета при условии участия и в случае победы проекта в конкурсе.</w:t>
      </w:r>
    </w:p>
    <w:p w:rsidR="00722B91" w:rsidRPr="00B9378E" w:rsidRDefault="00722B91" w:rsidP="00596653">
      <w:pPr>
        <w:pStyle w:val="a6"/>
        <w:ind w:firstLine="709"/>
        <w:jc w:val="both"/>
        <w:rPr>
          <w:snapToGrid w:val="0"/>
          <w:u w:val="single"/>
        </w:rPr>
      </w:pPr>
      <w:r w:rsidRPr="00B9378E">
        <w:t xml:space="preserve">Объемы  и источники финансирования мероприятий программы приведены в Приложении 2 </w:t>
      </w:r>
      <w:r w:rsidRPr="00B9378E">
        <w:rPr>
          <w:snapToGrid w:val="0"/>
        </w:rPr>
        <w:t>к настоящей Программе.</w:t>
      </w:r>
    </w:p>
    <w:p w:rsidR="00722B91" w:rsidRPr="00B9378E" w:rsidRDefault="00722B91" w:rsidP="00596653">
      <w:pPr>
        <w:pStyle w:val="a6"/>
        <w:ind w:firstLine="709"/>
        <w:jc w:val="both"/>
        <w:rPr>
          <w:u w:val="single"/>
        </w:rPr>
      </w:pPr>
    </w:p>
    <w:p w:rsidR="00722B91" w:rsidRPr="00B9378E" w:rsidRDefault="00722B91" w:rsidP="00596653">
      <w:pPr>
        <w:pStyle w:val="a6"/>
        <w:ind w:firstLine="709"/>
        <w:jc w:val="both"/>
        <w:rPr>
          <w:b/>
          <w:spacing w:val="2"/>
        </w:rPr>
      </w:pPr>
      <w:r w:rsidRPr="00B9378E">
        <w:rPr>
          <w:b/>
          <w:spacing w:val="2"/>
        </w:rPr>
        <w:t>5. Механизм реализации Программы</w:t>
      </w:r>
    </w:p>
    <w:p w:rsidR="00722B91" w:rsidRPr="00B9378E" w:rsidRDefault="00722B91" w:rsidP="00596653">
      <w:pPr>
        <w:pStyle w:val="a6"/>
        <w:ind w:firstLine="709"/>
        <w:jc w:val="both"/>
        <w:rPr>
          <w:b/>
        </w:rPr>
      </w:pPr>
    </w:p>
    <w:p w:rsidR="00722B91" w:rsidRPr="00B9378E" w:rsidRDefault="00722B91" w:rsidP="00596653">
      <w:pPr>
        <w:pStyle w:val="a6"/>
        <w:ind w:firstLine="709"/>
        <w:jc w:val="both"/>
      </w:pPr>
      <w:bookmarkStart w:id="0" w:name="sub_1601"/>
      <w:r w:rsidRPr="00B9378E">
        <w:t xml:space="preserve">Мероприятия Программы предусматривают осуществление мер по оказанию органами государственной  и муниципальной властей поддержки проектов </w:t>
      </w:r>
      <w:r w:rsidRPr="00B9378E">
        <w:rPr>
          <w:spacing w:val="2"/>
        </w:rPr>
        <w:t>комплексного развития систем</w:t>
      </w:r>
      <w:r w:rsidRPr="00B9378E">
        <w:t xml:space="preserve"> коммунальной инфраструктуры.</w:t>
      </w:r>
      <w:bookmarkEnd w:id="0"/>
    </w:p>
    <w:p w:rsidR="00722B91" w:rsidRPr="00B9378E" w:rsidRDefault="00722B91" w:rsidP="00596653">
      <w:pPr>
        <w:pStyle w:val="a6"/>
        <w:ind w:firstLine="709"/>
        <w:jc w:val="both"/>
      </w:pPr>
      <w:r w:rsidRPr="00B9378E">
        <w:t>Администрация сельского поселения ежегодно в установленном порядке представляют в архитектурно-строительный отдел администрации Асекеевского района предложения:</w:t>
      </w:r>
    </w:p>
    <w:p w:rsidR="00722B91" w:rsidRPr="00B9378E" w:rsidRDefault="00722B91" w:rsidP="00596653">
      <w:pPr>
        <w:pStyle w:val="a6"/>
        <w:ind w:firstLine="709"/>
        <w:jc w:val="both"/>
      </w:pPr>
      <w:r w:rsidRPr="00B9378E">
        <w:lastRenderedPageBreak/>
        <w:t xml:space="preserve">по реализации на территории муниципального образования инвестиционных проектов, </w:t>
      </w:r>
      <w:r w:rsidRPr="00B9378E">
        <w:rPr>
          <w:spacing w:val="2"/>
        </w:rPr>
        <w:t>комплексному развитию систем</w:t>
      </w:r>
      <w:r w:rsidRPr="00B9378E">
        <w:t xml:space="preserve"> коммунальной инфраструктуры по двум направлениям: </w:t>
      </w:r>
    </w:p>
    <w:p w:rsidR="00722B91" w:rsidRPr="00B9378E" w:rsidRDefault="00722B91" w:rsidP="00596653">
      <w:pPr>
        <w:pStyle w:val="a6"/>
        <w:ind w:firstLine="709"/>
        <w:jc w:val="both"/>
      </w:pPr>
      <w:r w:rsidRPr="00B9378E">
        <w:t>- инвестиционные проекты на:</w:t>
      </w:r>
    </w:p>
    <w:p w:rsidR="00722B91" w:rsidRPr="00B9378E" w:rsidRDefault="00722B91" w:rsidP="00596653">
      <w:pPr>
        <w:pStyle w:val="a6"/>
        <w:ind w:firstLine="709"/>
        <w:jc w:val="both"/>
      </w:pPr>
      <w:r w:rsidRPr="00B9378E">
        <w:t>вновь начинаемые объекты;</w:t>
      </w:r>
    </w:p>
    <w:p w:rsidR="00722B91" w:rsidRPr="00B9378E" w:rsidRDefault="00722B91" w:rsidP="00596653">
      <w:pPr>
        <w:pStyle w:val="a6"/>
        <w:ind w:firstLine="709"/>
        <w:jc w:val="both"/>
      </w:pPr>
      <w:r w:rsidRPr="00B9378E">
        <w:t>переходящие строительством объекты, ранее финансировавшиеся за счет средств областного бюджета (при наличии);</w:t>
      </w:r>
    </w:p>
    <w:p w:rsidR="00722B91" w:rsidRPr="00B9378E" w:rsidRDefault="00722B91" w:rsidP="00596653">
      <w:pPr>
        <w:pStyle w:val="a6"/>
        <w:ind w:firstLine="709"/>
        <w:jc w:val="both"/>
      </w:pPr>
      <w:r w:rsidRPr="00B9378E">
        <w:t>- капитальный ремонт объектов коммунальной инфраструктуры.</w:t>
      </w:r>
    </w:p>
    <w:p w:rsidR="00722B91" w:rsidRPr="00B9378E" w:rsidRDefault="00722B91" w:rsidP="00596653">
      <w:pPr>
        <w:pStyle w:val="a6"/>
        <w:ind w:firstLine="709"/>
        <w:jc w:val="both"/>
      </w:pPr>
      <w:r w:rsidRPr="00B9378E">
        <w:t>Отбор вновь начинаемых объектов  коммунальной инфраструктуры, требующих строительства, осуществляется на конкурсной основе. Одним из основных критериев отбора является отношение уровня износа объектов коммунальной инфраструктуры (по отраслям инфраструктуры) в данном муниципальном образовании к соответствующему уровню в среднем по району.</w:t>
      </w:r>
    </w:p>
    <w:p w:rsidR="00722B91" w:rsidRPr="00B9378E" w:rsidRDefault="00722B91" w:rsidP="00596653">
      <w:pPr>
        <w:pStyle w:val="a6"/>
        <w:ind w:firstLine="709"/>
        <w:jc w:val="both"/>
      </w:pPr>
      <w:r w:rsidRPr="00B9378E">
        <w:t xml:space="preserve">Отбор предложений, представленных администрациями сельских поселений для участия в мероприятиях программы по модернизации объектов коммунальной инфраструктуры, производится с учетом их соответствия условиям участия в программе и оценочным критериям: </w:t>
      </w:r>
    </w:p>
    <w:p w:rsidR="00722B91" w:rsidRPr="00B9378E" w:rsidRDefault="00722B91" w:rsidP="00596653">
      <w:pPr>
        <w:pStyle w:val="a6"/>
        <w:ind w:firstLine="709"/>
        <w:jc w:val="both"/>
      </w:pPr>
      <w:r w:rsidRPr="00B9378E">
        <w:t>состояние коммунальной инфраструктуры;</w:t>
      </w:r>
    </w:p>
    <w:p w:rsidR="00722B91" w:rsidRPr="00B9378E" w:rsidRDefault="00722B91" w:rsidP="00596653">
      <w:pPr>
        <w:pStyle w:val="a6"/>
        <w:ind w:firstLine="709"/>
        <w:jc w:val="both"/>
      </w:pPr>
      <w:r w:rsidRPr="00B9378E">
        <w:t>инвестирование в объекты коммунальной инфраструктуры;</w:t>
      </w:r>
    </w:p>
    <w:p w:rsidR="00722B91" w:rsidRPr="00B9378E" w:rsidRDefault="00722B91" w:rsidP="00596653">
      <w:pPr>
        <w:pStyle w:val="a6"/>
        <w:ind w:firstLine="709"/>
        <w:jc w:val="both"/>
      </w:pPr>
      <w:r w:rsidRPr="00B9378E">
        <w:t>планируемое инвестирование в объекты коммунальной инфраструктуры.</w:t>
      </w:r>
    </w:p>
    <w:p w:rsidR="00722B91" w:rsidRPr="00B9378E" w:rsidRDefault="00722B91" w:rsidP="00596653">
      <w:pPr>
        <w:pStyle w:val="a6"/>
        <w:ind w:firstLine="709"/>
        <w:jc w:val="both"/>
      </w:pPr>
      <w:r w:rsidRPr="00B9378E">
        <w:t>Предоставление субсидий осуществляется на основании заключенных соглашений с администрациями сельских поселений о предоставлении субсидий местным бюджетам сельских поселений на софинансирование мероприятий.</w:t>
      </w:r>
    </w:p>
    <w:p w:rsidR="00722B91" w:rsidRPr="00B9378E" w:rsidRDefault="00722B91" w:rsidP="00596653">
      <w:pPr>
        <w:pStyle w:val="a6"/>
        <w:ind w:firstLine="709"/>
        <w:jc w:val="both"/>
      </w:pPr>
      <w:bookmarkStart w:id="1" w:name="sub_1700"/>
    </w:p>
    <w:p w:rsidR="00722B91" w:rsidRPr="00B9378E" w:rsidRDefault="00722B91" w:rsidP="00596653">
      <w:pPr>
        <w:pStyle w:val="a6"/>
        <w:ind w:firstLine="709"/>
        <w:jc w:val="both"/>
        <w:rPr>
          <w:b/>
        </w:rPr>
      </w:pPr>
      <w:r w:rsidRPr="00B9378E">
        <w:rPr>
          <w:b/>
        </w:rPr>
        <w:t>6. Система организации контроля исполнения Программы</w:t>
      </w:r>
    </w:p>
    <w:p w:rsidR="00722B91" w:rsidRPr="00B9378E" w:rsidRDefault="00722B91" w:rsidP="00596653">
      <w:pPr>
        <w:pStyle w:val="a6"/>
        <w:ind w:firstLine="709"/>
        <w:jc w:val="both"/>
        <w:rPr>
          <w:b/>
        </w:rPr>
      </w:pPr>
    </w:p>
    <w:bookmarkEnd w:id="1"/>
    <w:p w:rsidR="00722B91" w:rsidRPr="00B9378E" w:rsidRDefault="00722B91" w:rsidP="00596653">
      <w:pPr>
        <w:pStyle w:val="a6"/>
        <w:ind w:firstLine="709"/>
        <w:jc w:val="both"/>
      </w:pPr>
      <w:r w:rsidRPr="00B9378E">
        <w:t xml:space="preserve">Контроль за исполнением мероприятий Программы осуществляет администрация </w:t>
      </w:r>
      <w:r w:rsidR="00B9378E" w:rsidRPr="00B9378E">
        <w:rPr>
          <w:snapToGrid w:val="0"/>
        </w:rPr>
        <w:t>Красногорского</w:t>
      </w:r>
      <w:r w:rsidR="00D22D8A" w:rsidRPr="00B9378E">
        <w:t xml:space="preserve"> </w:t>
      </w:r>
      <w:r w:rsidRPr="00B9378E">
        <w:t>сельсовета Асекеевского района. Исполнители мероприятий Программы несут ответственность за их качественное и своевременное выполнение, рациональное использование выделяемых на их реализацию средств.</w:t>
      </w:r>
    </w:p>
    <w:p w:rsidR="00722B91" w:rsidRPr="00B9378E" w:rsidRDefault="00722B91" w:rsidP="00596653">
      <w:pPr>
        <w:pStyle w:val="a6"/>
        <w:ind w:firstLine="709"/>
        <w:jc w:val="both"/>
        <w:rPr>
          <w:spacing w:val="-11"/>
        </w:rPr>
      </w:pPr>
      <w:r w:rsidRPr="00B9378E">
        <w:rPr>
          <w:spacing w:val="-11"/>
        </w:rPr>
        <w:t xml:space="preserve">Субъекты реализации Программных  мероприятий предоставляют в архитектурно-строительный отдел администрации района отчет о реализации Программы до 1 февраля года, следующего за отчетным. </w:t>
      </w:r>
    </w:p>
    <w:p w:rsidR="00722B91" w:rsidRPr="00B9378E" w:rsidRDefault="00722B91" w:rsidP="00596653">
      <w:pPr>
        <w:pStyle w:val="a6"/>
        <w:ind w:firstLine="709"/>
        <w:jc w:val="both"/>
        <w:rPr>
          <w:spacing w:val="-11"/>
        </w:rPr>
      </w:pPr>
      <w:r w:rsidRPr="00B9378E">
        <w:rPr>
          <w:spacing w:val="-11"/>
        </w:rPr>
        <w:t>Отчёт о реализации   программы в соответствующем году должен содержать:</w:t>
      </w:r>
    </w:p>
    <w:p w:rsidR="00722B91" w:rsidRPr="00B9378E" w:rsidRDefault="00722B91" w:rsidP="00596653">
      <w:pPr>
        <w:pStyle w:val="a6"/>
        <w:ind w:firstLine="709"/>
        <w:jc w:val="both"/>
        <w:rPr>
          <w:spacing w:val="-11"/>
        </w:rPr>
      </w:pPr>
      <w:r w:rsidRPr="00B9378E">
        <w:rPr>
          <w:spacing w:val="-11"/>
        </w:rPr>
        <w:t>общий объём фактически произведённых расходов, всего и в том числе по источникам финансирования;</w:t>
      </w:r>
    </w:p>
    <w:p w:rsidR="00722B91" w:rsidRPr="00B9378E" w:rsidRDefault="00722B91" w:rsidP="00596653">
      <w:pPr>
        <w:pStyle w:val="a6"/>
        <w:ind w:firstLine="709"/>
        <w:jc w:val="both"/>
        <w:rPr>
          <w:spacing w:val="-11"/>
        </w:rPr>
      </w:pPr>
      <w:r w:rsidRPr="00B9378E">
        <w:rPr>
          <w:spacing w:val="-11"/>
        </w:rPr>
        <w:t>перечень завершённых в течение года мероприятий программы;</w:t>
      </w:r>
    </w:p>
    <w:p w:rsidR="00722B91" w:rsidRPr="00B9378E" w:rsidRDefault="00722B91" w:rsidP="00596653">
      <w:pPr>
        <w:pStyle w:val="a6"/>
        <w:ind w:firstLine="709"/>
        <w:jc w:val="both"/>
        <w:rPr>
          <w:spacing w:val="-11"/>
        </w:rPr>
      </w:pPr>
      <w:r w:rsidRPr="00B9378E">
        <w:rPr>
          <w:spacing w:val="-11"/>
        </w:rPr>
        <w:t>перечень незавершенных мероприятий программы и процент их незавершения;</w:t>
      </w:r>
    </w:p>
    <w:p w:rsidR="00722B91" w:rsidRPr="00B9378E" w:rsidRDefault="00722B91" w:rsidP="00596653">
      <w:pPr>
        <w:pStyle w:val="a6"/>
        <w:ind w:firstLine="709"/>
        <w:jc w:val="both"/>
        <w:rPr>
          <w:spacing w:val="-11"/>
        </w:rPr>
      </w:pPr>
      <w:r w:rsidRPr="00B9378E">
        <w:rPr>
          <w:spacing w:val="-11"/>
        </w:rPr>
        <w:t>анализ причин несвоевременного завершения мероприятий программы.</w:t>
      </w:r>
    </w:p>
    <w:p w:rsidR="00722B91" w:rsidRPr="00B9378E" w:rsidRDefault="00722B91" w:rsidP="00596653">
      <w:pPr>
        <w:pStyle w:val="a6"/>
        <w:ind w:firstLine="709"/>
        <w:jc w:val="both"/>
        <w:rPr>
          <w:b/>
        </w:rPr>
      </w:pPr>
    </w:p>
    <w:p w:rsidR="00722B91" w:rsidRPr="00B9378E" w:rsidRDefault="00722B91" w:rsidP="00596653">
      <w:pPr>
        <w:pStyle w:val="a6"/>
        <w:ind w:firstLine="709"/>
        <w:jc w:val="both"/>
        <w:rPr>
          <w:b/>
        </w:rPr>
      </w:pPr>
      <w:r w:rsidRPr="00B9378E">
        <w:rPr>
          <w:b/>
        </w:rPr>
        <w:t>7. Оценка социально-экономической эффективности Программы</w:t>
      </w:r>
    </w:p>
    <w:p w:rsidR="00722B91" w:rsidRPr="00B9378E" w:rsidRDefault="00722B91" w:rsidP="00596653">
      <w:pPr>
        <w:pStyle w:val="a6"/>
        <w:ind w:firstLine="709"/>
        <w:jc w:val="both"/>
        <w:rPr>
          <w:b/>
        </w:rPr>
      </w:pPr>
    </w:p>
    <w:p w:rsidR="00722B91" w:rsidRPr="00B9378E" w:rsidRDefault="00722B91" w:rsidP="00596653">
      <w:pPr>
        <w:pStyle w:val="a6"/>
        <w:ind w:firstLine="709"/>
        <w:jc w:val="both"/>
      </w:pPr>
      <w:r w:rsidRPr="00B9378E">
        <w:t>Эффективность реализации Программы и использование выделенных на нее средств обеспечиваются за счет:</w:t>
      </w:r>
    </w:p>
    <w:p w:rsidR="00722B91" w:rsidRPr="00B9378E" w:rsidRDefault="00722B91" w:rsidP="00596653">
      <w:pPr>
        <w:pStyle w:val="a6"/>
        <w:ind w:firstLine="709"/>
        <w:jc w:val="both"/>
      </w:pPr>
      <w:r w:rsidRPr="00B9378E">
        <w:t>исключения возможности нецелевого использования бюджетных средств;</w:t>
      </w:r>
    </w:p>
    <w:p w:rsidR="00722B91" w:rsidRPr="00B9378E" w:rsidRDefault="00722B91" w:rsidP="00596653">
      <w:pPr>
        <w:pStyle w:val="a6"/>
        <w:ind w:firstLine="709"/>
        <w:jc w:val="both"/>
      </w:pPr>
      <w:r w:rsidRPr="00B9378E">
        <w:t xml:space="preserve">прозрачности прохождения </w:t>
      </w:r>
      <w:r w:rsidRPr="00B9378E">
        <w:rPr>
          <w:snapToGrid w:val="0"/>
        </w:rPr>
        <w:t xml:space="preserve">средств бюджетов сельсовета </w:t>
      </w:r>
      <w:r w:rsidRPr="00B9378E">
        <w:t>и областного бюджета;</w:t>
      </w:r>
    </w:p>
    <w:p w:rsidR="00722B91" w:rsidRPr="00B9378E" w:rsidRDefault="00722B91" w:rsidP="00596653">
      <w:pPr>
        <w:pStyle w:val="a6"/>
        <w:ind w:firstLine="709"/>
        <w:jc w:val="both"/>
      </w:pPr>
      <w:r w:rsidRPr="00B9378E">
        <w:t xml:space="preserve">привлечения частного капитала в проекты </w:t>
      </w:r>
      <w:r w:rsidRPr="00B9378E">
        <w:rPr>
          <w:spacing w:val="2"/>
        </w:rPr>
        <w:t>комплексного развития систем</w:t>
      </w:r>
      <w:r w:rsidRPr="00B9378E">
        <w:t xml:space="preserve"> коммунальной инфраструктуры;</w:t>
      </w:r>
    </w:p>
    <w:p w:rsidR="00722B91" w:rsidRPr="00B9378E" w:rsidRDefault="00722B91" w:rsidP="00596653">
      <w:pPr>
        <w:pStyle w:val="a6"/>
        <w:ind w:firstLine="709"/>
        <w:jc w:val="both"/>
      </w:pPr>
      <w:r w:rsidRPr="00B9378E">
        <w:t>создания эффективных механизмов оценки и управления инвестиционными рисками.</w:t>
      </w:r>
    </w:p>
    <w:p w:rsidR="00722B91" w:rsidRPr="00B9378E" w:rsidRDefault="00722B91" w:rsidP="00596653">
      <w:pPr>
        <w:pStyle w:val="a6"/>
        <w:ind w:firstLine="709"/>
        <w:jc w:val="both"/>
      </w:pPr>
      <w:r w:rsidRPr="00B9378E">
        <w:t>Оценка эффективности реализации программы осуществляется на основе следующих индикаторов:</w:t>
      </w:r>
    </w:p>
    <w:p w:rsidR="00722B91" w:rsidRPr="00B9378E" w:rsidRDefault="00722B91" w:rsidP="00596653">
      <w:pPr>
        <w:pStyle w:val="a6"/>
        <w:ind w:firstLine="709"/>
        <w:jc w:val="both"/>
      </w:pPr>
      <w:r w:rsidRPr="00B9378E">
        <w:lastRenderedPageBreak/>
        <w:t>снижение общего износа основных фондов коммунального сектора;</w:t>
      </w:r>
    </w:p>
    <w:p w:rsidR="00722B91" w:rsidRPr="00B9378E" w:rsidRDefault="00722B91" w:rsidP="00596653">
      <w:pPr>
        <w:pStyle w:val="a6"/>
        <w:ind w:firstLine="709"/>
        <w:jc w:val="both"/>
      </w:pPr>
      <w:r w:rsidRPr="00B9378E">
        <w:t>доля частных инвестиций в общем объеме инвестиций в модернизацию коммунальной инфраструктуры;</w:t>
      </w:r>
    </w:p>
    <w:p w:rsidR="00722B91" w:rsidRPr="00B9378E" w:rsidRDefault="00722B91" w:rsidP="00596653">
      <w:pPr>
        <w:pStyle w:val="a6"/>
        <w:ind w:firstLine="709"/>
        <w:jc w:val="both"/>
      </w:pPr>
      <w:r w:rsidRPr="00B9378E">
        <w:t>доля частных компаний, управляющих объектами коммунальной инфраструктуры, от общего количества всех организаций коммунального комплекса.</w:t>
      </w:r>
    </w:p>
    <w:p w:rsidR="00722B91" w:rsidRPr="00B9378E" w:rsidRDefault="00722B91" w:rsidP="00596653">
      <w:pPr>
        <w:pStyle w:val="a6"/>
        <w:ind w:firstLine="709"/>
        <w:jc w:val="both"/>
      </w:pPr>
      <w:r w:rsidRPr="00B9378E">
        <w:t>Успешное выполн</w:t>
      </w:r>
      <w:r w:rsidR="00596653" w:rsidRPr="00B9378E">
        <w:t>ение мероприятий Программы к 202</w:t>
      </w:r>
      <w:r w:rsidRPr="00B9378E">
        <w:t>7 году обеспечит:</w:t>
      </w:r>
    </w:p>
    <w:p w:rsidR="00722B91" w:rsidRPr="00B9378E" w:rsidRDefault="00722B91" w:rsidP="00596653">
      <w:pPr>
        <w:pStyle w:val="a6"/>
        <w:ind w:firstLine="709"/>
        <w:jc w:val="both"/>
      </w:pPr>
      <w:r w:rsidRPr="00B9378E">
        <w:t>снижение уровня общего износа основных фондов коммунального сектора с _</w:t>
      </w:r>
      <w:r w:rsidR="00596653" w:rsidRPr="00B9378E">
        <w:t>58__ процента в 2017</w:t>
      </w:r>
      <w:r w:rsidRPr="00B9378E">
        <w:t xml:space="preserve"> году до  _</w:t>
      </w:r>
      <w:r w:rsidR="00596653" w:rsidRPr="00B9378E">
        <w:t>2</w:t>
      </w:r>
      <w:r w:rsidR="00D22D8A" w:rsidRPr="00B9378E">
        <w:t>0</w:t>
      </w:r>
      <w:r w:rsidR="00596653" w:rsidRPr="00B9378E">
        <w:t>__  процентов в 2027</w:t>
      </w:r>
      <w:r w:rsidRPr="00B9378E">
        <w:t>году;</w:t>
      </w:r>
    </w:p>
    <w:p w:rsidR="00722B91" w:rsidRPr="00B9378E" w:rsidRDefault="00722B91" w:rsidP="00596653">
      <w:pPr>
        <w:pStyle w:val="a6"/>
        <w:ind w:firstLine="709"/>
        <w:jc w:val="both"/>
      </w:pPr>
      <w:r w:rsidRPr="00B9378E">
        <w:t>повышение качества и надежности коммунальных услуг;</w:t>
      </w:r>
    </w:p>
    <w:p w:rsidR="00722B91" w:rsidRPr="00B9378E" w:rsidRDefault="00722B91" w:rsidP="00596653">
      <w:pPr>
        <w:pStyle w:val="a6"/>
        <w:ind w:firstLine="709"/>
        <w:jc w:val="both"/>
      </w:pPr>
      <w:r w:rsidRPr="00B9378E">
        <w:t xml:space="preserve">улучшение экологической ситуации в </w:t>
      </w:r>
      <w:r w:rsidR="00B9378E" w:rsidRPr="00B9378E">
        <w:rPr>
          <w:snapToGrid w:val="0"/>
        </w:rPr>
        <w:t>Красногорском</w:t>
      </w:r>
      <w:r w:rsidR="00D22D8A" w:rsidRPr="00B9378E">
        <w:t xml:space="preserve"> </w:t>
      </w:r>
      <w:r w:rsidRPr="00B9378E">
        <w:t>сельсовете Асекеевского района.</w:t>
      </w:r>
    </w:p>
    <w:p w:rsidR="00537698" w:rsidRPr="00B9378E" w:rsidRDefault="00722B91" w:rsidP="00B9378E">
      <w:pPr>
        <w:pStyle w:val="a6"/>
        <w:ind w:firstLine="709"/>
        <w:jc w:val="both"/>
        <w:rPr>
          <w:b/>
          <w:spacing w:val="2"/>
        </w:rPr>
      </w:pPr>
      <w:r w:rsidRPr="00B9378E">
        <w:t xml:space="preserve">Система целевых индикаторов оценки социально-экономической эффективности представлена в  Приложении 3 </w:t>
      </w:r>
      <w:r w:rsidRPr="00B9378E">
        <w:rPr>
          <w:snapToGrid w:val="0"/>
        </w:rPr>
        <w:t>к настоящей Программе.</w:t>
      </w:r>
    </w:p>
    <w:p w:rsidR="00596653" w:rsidRPr="00B9378E" w:rsidRDefault="00596653">
      <w:pPr>
        <w:rPr>
          <w:sz w:val="24"/>
          <w:szCs w:val="24"/>
        </w:rPr>
      </w:pPr>
    </w:p>
    <w:tbl>
      <w:tblPr>
        <w:tblW w:w="0" w:type="auto"/>
        <w:tblLook w:val="04A0"/>
      </w:tblPr>
      <w:tblGrid>
        <w:gridCol w:w="5516"/>
        <w:gridCol w:w="4055"/>
      </w:tblGrid>
      <w:tr w:rsidR="00994C6D" w:rsidRPr="00B9378E" w:rsidTr="00193113">
        <w:tc>
          <w:tcPr>
            <w:tcW w:w="5920" w:type="dxa"/>
          </w:tcPr>
          <w:p w:rsidR="00994C6D" w:rsidRPr="00B9378E" w:rsidRDefault="00994C6D" w:rsidP="00193113">
            <w:pPr>
              <w:jc w:val="both"/>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 xml:space="preserve">                                                                         </w:t>
            </w:r>
          </w:p>
        </w:tc>
        <w:tc>
          <w:tcPr>
            <w:tcW w:w="4217" w:type="dxa"/>
          </w:tcPr>
          <w:p w:rsidR="00994C6D" w:rsidRPr="00B9378E" w:rsidRDefault="00994C6D" w:rsidP="00193113">
            <w:pPr>
              <w:pStyle w:val="a6"/>
            </w:pPr>
            <w:r w:rsidRPr="00B9378E">
              <w:t>Приложение 3</w:t>
            </w:r>
          </w:p>
          <w:p w:rsidR="00994C6D" w:rsidRPr="00B9378E" w:rsidRDefault="00994C6D" w:rsidP="00193113">
            <w:pPr>
              <w:pStyle w:val="a6"/>
              <w:rPr>
                <w:bCs/>
              </w:rPr>
            </w:pPr>
            <w:r w:rsidRPr="00B9378E">
              <w:t xml:space="preserve">к муниципальной  целевой программе </w:t>
            </w:r>
            <w:r w:rsidRPr="00B9378E">
              <w:rPr>
                <w:bCs/>
              </w:rPr>
              <w:t xml:space="preserve">«Комплексное развитие систем коммунальной инфраструктуры </w:t>
            </w:r>
            <w:r w:rsidR="00B9378E" w:rsidRPr="00B9378E">
              <w:rPr>
                <w:snapToGrid w:val="0"/>
              </w:rPr>
              <w:t xml:space="preserve"> Красногорского</w:t>
            </w:r>
            <w:r w:rsidR="00D22D8A" w:rsidRPr="00B9378E">
              <w:rPr>
                <w:bCs/>
              </w:rPr>
              <w:t xml:space="preserve"> </w:t>
            </w:r>
            <w:r w:rsidRPr="00B9378E">
              <w:rPr>
                <w:bCs/>
              </w:rPr>
              <w:t xml:space="preserve">сельсовета Асекеевского района» </w:t>
            </w:r>
          </w:p>
          <w:p w:rsidR="00994C6D" w:rsidRPr="00B9378E" w:rsidRDefault="00596653" w:rsidP="00193113">
            <w:pPr>
              <w:pStyle w:val="a6"/>
            </w:pPr>
            <w:r w:rsidRPr="00B9378E">
              <w:rPr>
                <w:bCs/>
              </w:rPr>
              <w:t>на 2017 – 2027</w:t>
            </w:r>
            <w:r w:rsidR="00994C6D" w:rsidRPr="00B9378E">
              <w:rPr>
                <w:bCs/>
              </w:rPr>
              <w:t xml:space="preserve"> годы</w:t>
            </w:r>
          </w:p>
        </w:tc>
      </w:tr>
    </w:tbl>
    <w:p w:rsidR="00994C6D" w:rsidRPr="00B9378E" w:rsidRDefault="00994C6D" w:rsidP="00596653">
      <w:pPr>
        <w:jc w:val="both"/>
        <w:rPr>
          <w:rFonts w:ascii="Times New Roman" w:hAnsi="Times New Roman" w:cs="Times New Roman"/>
          <w:sz w:val="24"/>
          <w:szCs w:val="24"/>
        </w:rPr>
      </w:pPr>
      <w:r w:rsidRPr="00B9378E">
        <w:rPr>
          <w:rFonts w:ascii="Times New Roman" w:hAnsi="Times New Roman" w:cs="Times New Roman"/>
          <w:color w:val="332E2D"/>
          <w:spacing w:val="2"/>
          <w:sz w:val="24"/>
          <w:szCs w:val="24"/>
        </w:rPr>
        <w:t xml:space="preserve">                </w:t>
      </w:r>
    </w:p>
    <w:p w:rsidR="00994C6D" w:rsidRPr="00B9378E" w:rsidRDefault="00994C6D" w:rsidP="00994C6D">
      <w:pPr>
        <w:jc w:val="center"/>
        <w:rPr>
          <w:rFonts w:ascii="Times New Roman" w:hAnsi="Times New Roman" w:cs="Times New Roman"/>
          <w:b/>
          <w:color w:val="332E2D"/>
          <w:spacing w:val="2"/>
          <w:sz w:val="24"/>
          <w:szCs w:val="24"/>
        </w:rPr>
      </w:pPr>
      <w:r w:rsidRPr="00B9378E">
        <w:rPr>
          <w:rFonts w:ascii="Times New Roman" w:hAnsi="Times New Roman" w:cs="Times New Roman"/>
          <w:b/>
          <w:sz w:val="24"/>
          <w:szCs w:val="24"/>
        </w:rPr>
        <w:t xml:space="preserve">Важнейшие целевые индикаторы и показатели эффективности  Программы </w:t>
      </w:r>
    </w:p>
    <w:p w:rsidR="00994C6D" w:rsidRPr="00B9378E" w:rsidRDefault="00994C6D" w:rsidP="00994C6D">
      <w:pPr>
        <w:jc w:val="center"/>
        <w:rPr>
          <w:rFonts w:ascii="Times New Roman" w:hAnsi="Times New Roman" w:cs="Times New Roman"/>
          <w:b/>
          <w:color w:val="332E2D"/>
          <w:spacing w:val="2"/>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402"/>
        <w:gridCol w:w="1560"/>
        <w:gridCol w:w="1559"/>
        <w:gridCol w:w="992"/>
        <w:gridCol w:w="992"/>
        <w:gridCol w:w="851"/>
      </w:tblGrid>
      <w:tr w:rsidR="00994C6D" w:rsidRPr="00B9378E" w:rsidTr="00193113">
        <w:trPr>
          <w:jc w:val="center"/>
        </w:trPr>
        <w:tc>
          <w:tcPr>
            <w:tcW w:w="675" w:type="dxa"/>
            <w:vMerge w:val="restart"/>
            <w:vAlign w:val="center"/>
          </w:tcPr>
          <w:p w:rsidR="00994C6D" w:rsidRPr="00B9378E" w:rsidRDefault="00994C6D"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 п/п</w:t>
            </w:r>
          </w:p>
        </w:tc>
        <w:tc>
          <w:tcPr>
            <w:tcW w:w="3402" w:type="dxa"/>
            <w:vMerge w:val="restart"/>
            <w:vAlign w:val="center"/>
          </w:tcPr>
          <w:p w:rsidR="00994C6D" w:rsidRPr="00B9378E" w:rsidRDefault="00994C6D"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Целевые индикаторы</w:t>
            </w:r>
          </w:p>
        </w:tc>
        <w:tc>
          <w:tcPr>
            <w:tcW w:w="1560" w:type="dxa"/>
            <w:vMerge w:val="restart"/>
            <w:vAlign w:val="center"/>
          </w:tcPr>
          <w:p w:rsidR="00994C6D" w:rsidRPr="00B9378E" w:rsidRDefault="00994C6D"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Единица измерения</w:t>
            </w:r>
          </w:p>
        </w:tc>
        <w:tc>
          <w:tcPr>
            <w:tcW w:w="1559" w:type="dxa"/>
            <w:vMerge w:val="restart"/>
            <w:vAlign w:val="center"/>
          </w:tcPr>
          <w:p w:rsidR="00994C6D" w:rsidRPr="00B9378E" w:rsidRDefault="00994C6D"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 xml:space="preserve">Исходные показатели базового года </w:t>
            </w:r>
          </w:p>
        </w:tc>
        <w:tc>
          <w:tcPr>
            <w:tcW w:w="2835" w:type="dxa"/>
            <w:gridSpan w:val="3"/>
            <w:vAlign w:val="center"/>
          </w:tcPr>
          <w:p w:rsidR="00994C6D" w:rsidRPr="00B9378E" w:rsidRDefault="00994C6D"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Показатели эффективности реализации Программы</w:t>
            </w:r>
          </w:p>
        </w:tc>
      </w:tr>
      <w:tr w:rsidR="00994C6D" w:rsidRPr="00B9378E" w:rsidTr="00193113">
        <w:trPr>
          <w:jc w:val="center"/>
        </w:trPr>
        <w:tc>
          <w:tcPr>
            <w:tcW w:w="675" w:type="dxa"/>
            <w:vMerge/>
          </w:tcPr>
          <w:p w:rsidR="00994C6D" w:rsidRPr="00B9378E" w:rsidRDefault="00994C6D" w:rsidP="00193113">
            <w:pPr>
              <w:jc w:val="center"/>
              <w:rPr>
                <w:rFonts w:ascii="Times New Roman" w:hAnsi="Times New Roman" w:cs="Times New Roman"/>
                <w:color w:val="332E2D"/>
                <w:spacing w:val="2"/>
                <w:sz w:val="24"/>
                <w:szCs w:val="24"/>
              </w:rPr>
            </w:pPr>
          </w:p>
        </w:tc>
        <w:tc>
          <w:tcPr>
            <w:tcW w:w="3402" w:type="dxa"/>
            <w:vMerge/>
          </w:tcPr>
          <w:p w:rsidR="00994C6D" w:rsidRPr="00B9378E" w:rsidRDefault="00994C6D" w:rsidP="00193113">
            <w:pPr>
              <w:jc w:val="center"/>
              <w:rPr>
                <w:rFonts w:ascii="Times New Roman" w:hAnsi="Times New Roman" w:cs="Times New Roman"/>
                <w:color w:val="332E2D"/>
                <w:spacing w:val="2"/>
                <w:sz w:val="24"/>
                <w:szCs w:val="24"/>
              </w:rPr>
            </w:pPr>
          </w:p>
        </w:tc>
        <w:tc>
          <w:tcPr>
            <w:tcW w:w="1560" w:type="dxa"/>
            <w:vMerge/>
          </w:tcPr>
          <w:p w:rsidR="00994C6D" w:rsidRPr="00B9378E" w:rsidRDefault="00994C6D" w:rsidP="00193113">
            <w:pPr>
              <w:jc w:val="center"/>
              <w:rPr>
                <w:rFonts w:ascii="Times New Roman" w:hAnsi="Times New Roman" w:cs="Times New Roman"/>
                <w:color w:val="332E2D"/>
                <w:spacing w:val="2"/>
                <w:sz w:val="24"/>
                <w:szCs w:val="24"/>
              </w:rPr>
            </w:pPr>
          </w:p>
        </w:tc>
        <w:tc>
          <w:tcPr>
            <w:tcW w:w="1559" w:type="dxa"/>
            <w:vMerge/>
          </w:tcPr>
          <w:p w:rsidR="00994C6D" w:rsidRPr="00B9378E" w:rsidRDefault="00994C6D" w:rsidP="00193113">
            <w:pPr>
              <w:jc w:val="center"/>
              <w:rPr>
                <w:rFonts w:ascii="Times New Roman" w:hAnsi="Times New Roman" w:cs="Times New Roman"/>
                <w:color w:val="332E2D"/>
                <w:spacing w:val="2"/>
                <w:sz w:val="24"/>
                <w:szCs w:val="24"/>
              </w:rPr>
            </w:pPr>
          </w:p>
        </w:tc>
        <w:tc>
          <w:tcPr>
            <w:tcW w:w="992" w:type="dxa"/>
          </w:tcPr>
          <w:p w:rsidR="00994C6D" w:rsidRPr="00B9378E" w:rsidRDefault="00596653"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2017</w:t>
            </w:r>
            <w:r w:rsidR="00994C6D" w:rsidRPr="00B9378E">
              <w:rPr>
                <w:rFonts w:ascii="Times New Roman" w:hAnsi="Times New Roman" w:cs="Times New Roman"/>
                <w:color w:val="332E2D"/>
                <w:spacing w:val="2"/>
                <w:sz w:val="24"/>
                <w:szCs w:val="24"/>
              </w:rPr>
              <w:t xml:space="preserve"> год</w:t>
            </w:r>
          </w:p>
        </w:tc>
        <w:tc>
          <w:tcPr>
            <w:tcW w:w="992" w:type="dxa"/>
          </w:tcPr>
          <w:p w:rsidR="00994C6D" w:rsidRPr="00B9378E" w:rsidRDefault="00596653"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2018-2020</w:t>
            </w:r>
            <w:r w:rsidR="00994C6D" w:rsidRPr="00B9378E">
              <w:rPr>
                <w:rFonts w:ascii="Times New Roman" w:hAnsi="Times New Roman" w:cs="Times New Roman"/>
                <w:color w:val="332E2D"/>
                <w:spacing w:val="2"/>
                <w:sz w:val="24"/>
                <w:szCs w:val="24"/>
              </w:rPr>
              <w:t xml:space="preserve"> год</w:t>
            </w:r>
          </w:p>
        </w:tc>
        <w:tc>
          <w:tcPr>
            <w:tcW w:w="851" w:type="dxa"/>
          </w:tcPr>
          <w:p w:rsidR="00994C6D" w:rsidRPr="00B9378E" w:rsidRDefault="00596653"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2021-2027</w:t>
            </w:r>
            <w:r w:rsidR="00994C6D" w:rsidRPr="00B9378E">
              <w:rPr>
                <w:rFonts w:ascii="Times New Roman" w:hAnsi="Times New Roman" w:cs="Times New Roman"/>
                <w:color w:val="332E2D"/>
                <w:spacing w:val="2"/>
                <w:sz w:val="24"/>
                <w:szCs w:val="24"/>
              </w:rPr>
              <w:t xml:space="preserve"> год</w:t>
            </w:r>
          </w:p>
        </w:tc>
      </w:tr>
      <w:tr w:rsidR="00994C6D" w:rsidRPr="00B9378E" w:rsidTr="00193113">
        <w:trPr>
          <w:jc w:val="center"/>
        </w:trPr>
        <w:tc>
          <w:tcPr>
            <w:tcW w:w="675" w:type="dxa"/>
          </w:tcPr>
          <w:p w:rsidR="00994C6D" w:rsidRPr="00B9378E" w:rsidRDefault="00994C6D"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1</w:t>
            </w:r>
          </w:p>
        </w:tc>
        <w:tc>
          <w:tcPr>
            <w:tcW w:w="3402" w:type="dxa"/>
          </w:tcPr>
          <w:p w:rsidR="00994C6D" w:rsidRPr="00B9378E" w:rsidRDefault="00994C6D" w:rsidP="00193113">
            <w:pP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Уровень износа объектов коммунальной инфраструктуры</w:t>
            </w:r>
          </w:p>
        </w:tc>
        <w:tc>
          <w:tcPr>
            <w:tcW w:w="1560" w:type="dxa"/>
            <w:vAlign w:val="center"/>
          </w:tcPr>
          <w:p w:rsidR="00994C6D" w:rsidRPr="00B9378E" w:rsidRDefault="00994C6D"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процентов</w:t>
            </w:r>
          </w:p>
        </w:tc>
        <w:tc>
          <w:tcPr>
            <w:tcW w:w="1559" w:type="dxa"/>
            <w:vAlign w:val="center"/>
          </w:tcPr>
          <w:p w:rsidR="00994C6D" w:rsidRPr="00B9378E" w:rsidRDefault="00596653"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58</w:t>
            </w:r>
          </w:p>
        </w:tc>
        <w:tc>
          <w:tcPr>
            <w:tcW w:w="992" w:type="dxa"/>
            <w:vAlign w:val="center"/>
          </w:tcPr>
          <w:p w:rsidR="00994C6D" w:rsidRPr="00B9378E" w:rsidRDefault="00596653"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58</w:t>
            </w:r>
          </w:p>
        </w:tc>
        <w:tc>
          <w:tcPr>
            <w:tcW w:w="992" w:type="dxa"/>
            <w:vAlign w:val="center"/>
          </w:tcPr>
          <w:p w:rsidR="00994C6D" w:rsidRPr="00B9378E" w:rsidRDefault="00596653"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38</w:t>
            </w:r>
          </w:p>
        </w:tc>
        <w:tc>
          <w:tcPr>
            <w:tcW w:w="851" w:type="dxa"/>
            <w:vAlign w:val="center"/>
          </w:tcPr>
          <w:p w:rsidR="00994C6D" w:rsidRPr="00B9378E" w:rsidRDefault="00596653"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20</w:t>
            </w:r>
          </w:p>
        </w:tc>
      </w:tr>
      <w:tr w:rsidR="00994C6D" w:rsidRPr="00B9378E" w:rsidTr="00193113">
        <w:trPr>
          <w:jc w:val="center"/>
        </w:trPr>
        <w:tc>
          <w:tcPr>
            <w:tcW w:w="675" w:type="dxa"/>
          </w:tcPr>
          <w:p w:rsidR="00994C6D" w:rsidRPr="00B9378E" w:rsidRDefault="00994C6D"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2</w:t>
            </w:r>
          </w:p>
        </w:tc>
        <w:tc>
          <w:tcPr>
            <w:tcW w:w="3402" w:type="dxa"/>
          </w:tcPr>
          <w:p w:rsidR="00994C6D" w:rsidRPr="00B9378E" w:rsidRDefault="00994C6D" w:rsidP="00193113">
            <w:pP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Доля частных компаний, управляющих объектами коммунальной инфраструктуры на  основе концессионных соглашений и других договоров, от общего количества всех организаций  коммунального комплекса</w:t>
            </w:r>
          </w:p>
        </w:tc>
        <w:tc>
          <w:tcPr>
            <w:tcW w:w="1560" w:type="dxa"/>
            <w:vAlign w:val="center"/>
          </w:tcPr>
          <w:p w:rsidR="00994C6D" w:rsidRPr="00B9378E" w:rsidRDefault="00994C6D"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процентов</w:t>
            </w:r>
          </w:p>
        </w:tc>
        <w:tc>
          <w:tcPr>
            <w:tcW w:w="1559" w:type="dxa"/>
            <w:vAlign w:val="center"/>
          </w:tcPr>
          <w:p w:rsidR="00994C6D" w:rsidRPr="00B9378E" w:rsidRDefault="00596653"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0</w:t>
            </w:r>
          </w:p>
        </w:tc>
        <w:tc>
          <w:tcPr>
            <w:tcW w:w="992" w:type="dxa"/>
            <w:vAlign w:val="center"/>
          </w:tcPr>
          <w:p w:rsidR="00994C6D" w:rsidRPr="00B9378E" w:rsidRDefault="00D22D8A"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0</w:t>
            </w:r>
          </w:p>
        </w:tc>
        <w:tc>
          <w:tcPr>
            <w:tcW w:w="992" w:type="dxa"/>
            <w:vAlign w:val="center"/>
          </w:tcPr>
          <w:p w:rsidR="00994C6D" w:rsidRPr="00B9378E" w:rsidRDefault="00D22D8A"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0</w:t>
            </w:r>
          </w:p>
        </w:tc>
        <w:tc>
          <w:tcPr>
            <w:tcW w:w="851" w:type="dxa"/>
            <w:vAlign w:val="center"/>
          </w:tcPr>
          <w:p w:rsidR="00994C6D" w:rsidRPr="00B9378E" w:rsidRDefault="00D22D8A" w:rsidP="00193113">
            <w:pPr>
              <w:jc w:val="center"/>
              <w:rPr>
                <w:rFonts w:ascii="Times New Roman" w:hAnsi="Times New Roman" w:cs="Times New Roman"/>
                <w:color w:val="332E2D"/>
                <w:spacing w:val="2"/>
                <w:sz w:val="24"/>
                <w:szCs w:val="24"/>
              </w:rPr>
            </w:pPr>
            <w:r w:rsidRPr="00B9378E">
              <w:rPr>
                <w:rFonts w:ascii="Times New Roman" w:hAnsi="Times New Roman" w:cs="Times New Roman"/>
                <w:color w:val="332E2D"/>
                <w:spacing w:val="2"/>
                <w:sz w:val="24"/>
                <w:szCs w:val="24"/>
              </w:rPr>
              <w:t>0</w:t>
            </w:r>
          </w:p>
        </w:tc>
      </w:tr>
    </w:tbl>
    <w:p w:rsidR="00994C6D" w:rsidRPr="00B9378E" w:rsidRDefault="00994C6D" w:rsidP="00537698">
      <w:pPr>
        <w:jc w:val="center"/>
        <w:rPr>
          <w:rFonts w:ascii="Times New Roman" w:hAnsi="Times New Roman" w:cs="Times New Roman"/>
          <w:b/>
          <w:sz w:val="24"/>
          <w:szCs w:val="24"/>
        </w:rPr>
      </w:pPr>
      <w:r w:rsidRPr="00B9378E">
        <w:rPr>
          <w:rFonts w:ascii="Times New Roman" w:hAnsi="Times New Roman" w:cs="Times New Roman"/>
          <w:b/>
          <w:color w:val="332E2D"/>
          <w:spacing w:val="2"/>
          <w:sz w:val="24"/>
          <w:szCs w:val="24"/>
        </w:rPr>
        <w:br/>
      </w:r>
    </w:p>
    <w:sectPr w:rsidR="00994C6D" w:rsidRPr="00B9378E" w:rsidSect="00E855FB">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7F4" w:rsidRDefault="00BD17F4" w:rsidP="00321053">
      <w:pPr>
        <w:spacing w:after="0" w:line="240" w:lineRule="auto"/>
      </w:pPr>
      <w:r>
        <w:separator/>
      </w:r>
    </w:p>
  </w:endnote>
  <w:endnote w:type="continuationSeparator" w:id="1">
    <w:p w:rsidR="00BD17F4" w:rsidRDefault="00BD17F4" w:rsidP="00321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6329"/>
    </w:sdtPr>
    <w:sdtContent>
      <w:p w:rsidR="00321053" w:rsidRDefault="005819A3">
        <w:pPr>
          <w:pStyle w:val="aa"/>
          <w:jc w:val="right"/>
        </w:pPr>
        <w:fldSimple w:instr=" PAGE   \* MERGEFORMAT ">
          <w:r w:rsidR="00ED77F2">
            <w:rPr>
              <w:noProof/>
            </w:rPr>
            <w:t>3</w:t>
          </w:r>
        </w:fldSimple>
      </w:p>
    </w:sdtContent>
  </w:sdt>
  <w:p w:rsidR="00321053" w:rsidRDefault="0032105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7F4" w:rsidRDefault="00BD17F4" w:rsidP="00321053">
      <w:pPr>
        <w:spacing w:after="0" w:line="240" w:lineRule="auto"/>
      </w:pPr>
      <w:r>
        <w:separator/>
      </w:r>
    </w:p>
  </w:footnote>
  <w:footnote w:type="continuationSeparator" w:id="1">
    <w:p w:rsidR="00BD17F4" w:rsidRDefault="00BD17F4" w:rsidP="003210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E073A"/>
    <w:multiLevelType w:val="hybridMultilevel"/>
    <w:tmpl w:val="AB76494A"/>
    <w:lvl w:ilvl="0" w:tplc="BFD49C3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5180FF5"/>
    <w:multiLevelType w:val="hybridMultilevel"/>
    <w:tmpl w:val="7AE88D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FF4DBF"/>
    <w:multiLevelType w:val="hybridMultilevel"/>
    <w:tmpl w:val="9B70B4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3449"/>
    <w:rsid w:val="00011112"/>
    <w:rsid w:val="0001432E"/>
    <w:rsid w:val="000205F9"/>
    <w:rsid w:val="00021D11"/>
    <w:rsid w:val="00041262"/>
    <w:rsid w:val="00072F1A"/>
    <w:rsid w:val="00096E95"/>
    <w:rsid w:val="0012413B"/>
    <w:rsid w:val="001C1C54"/>
    <w:rsid w:val="002142C2"/>
    <w:rsid w:val="002222ED"/>
    <w:rsid w:val="002427BA"/>
    <w:rsid w:val="00287DDF"/>
    <w:rsid w:val="002B4AD2"/>
    <w:rsid w:val="002F49D7"/>
    <w:rsid w:val="00321053"/>
    <w:rsid w:val="0039634A"/>
    <w:rsid w:val="003B45E3"/>
    <w:rsid w:val="003E079F"/>
    <w:rsid w:val="003E5341"/>
    <w:rsid w:val="00537698"/>
    <w:rsid w:val="00572B4E"/>
    <w:rsid w:val="00575AEE"/>
    <w:rsid w:val="00576EAB"/>
    <w:rsid w:val="005819A3"/>
    <w:rsid w:val="00596653"/>
    <w:rsid w:val="005C636D"/>
    <w:rsid w:val="00620A92"/>
    <w:rsid w:val="00652CD0"/>
    <w:rsid w:val="006A2889"/>
    <w:rsid w:val="006B3449"/>
    <w:rsid w:val="0071408D"/>
    <w:rsid w:val="00722B91"/>
    <w:rsid w:val="007E3506"/>
    <w:rsid w:val="007F01D3"/>
    <w:rsid w:val="00804C4C"/>
    <w:rsid w:val="00816CEC"/>
    <w:rsid w:val="008B20F0"/>
    <w:rsid w:val="00901573"/>
    <w:rsid w:val="00994C6D"/>
    <w:rsid w:val="009D4E84"/>
    <w:rsid w:val="009E3B0F"/>
    <w:rsid w:val="00A26CB0"/>
    <w:rsid w:val="00A31B10"/>
    <w:rsid w:val="00A434A0"/>
    <w:rsid w:val="00B130B8"/>
    <w:rsid w:val="00B75F10"/>
    <w:rsid w:val="00B9378E"/>
    <w:rsid w:val="00BD178A"/>
    <w:rsid w:val="00BD17F4"/>
    <w:rsid w:val="00BF3149"/>
    <w:rsid w:val="00C0466B"/>
    <w:rsid w:val="00C23DAE"/>
    <w:rsid w:val="00C3260C"/>
    <w:rsid w:val="00C34E16"/>
    <w:rsid w:val="00C82FFB"/>
    <w:rsid w:val="00CD5760"/>
    <w:rsid w:val="00CF1508"/>
    <w:rsid w:val="00D22D8A"/>
    <w:rsid w:val="00E855FB"/>
    <w:rsid w:val="00E942C3"/>
    <w:rsid w:val="00E94D40"/>
    <w:rsid w:val="00ED2959"/>
    <w:rsid w:val="00ED77F2"/>
    <w:rsid w:val="00F177E3"/>
    <w:rsid w:val="00F433F5"/>
    <w:rsid w:val="00F97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6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B344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6B3449"/>
    <w:rPr>
      <w:b/>
      <w:bCs/>
    </w:rPr>
  </w:style>
  <w:style w:type="paragraph" w:styleId="a5">
    <w:name w:val="List Paragraph"/>
    <w:basedOn w:val="a"/>
    <w:uiPriority w:val="34"/>
    <w:qFormat/>
    <w:rsid w:val="00F177E3"/>
    <w:pPr>
      <w:ind w:left="720"/>
      <w:contextualSpacing/>
    </w:pPr>
  </w:style>
  <w:style w:type="paragraph" w:styleId="a6">
    <w:name w:val="No Spacing"/>
    <w:uiPriority w:val="1"/>
    <w:qFormat/>
    <w:rsid w:val="00722B91"/>
    <w:pPr>
      <w:suppressAutoHyphens/>
      <w:spacing w:after="0" w:line="240" w:lineRule="auto"/>
    </w:pPr>
    <w:rPr>
      <w:rFonts w:ascii="Times New Roman" w:eastAsia="Times New Roman" w:hAnsi="Times New Roman" w:cs="Times New Roman"/>
      <w:sz w:val="24"/>
      <w:szCs w:val="24"/>
      <w:lang w:eastAsia="ar-SA"/>
    </w:rPr>
  </w:style>
  <w:style w:type="paragraph" w:customStyle="1" w:styleId="a7">
    <w:name w:val="Таблицы (моноширинный)"/>
    <w:basedOn w:val="a"/>
    <w:next w:val="a"/>
    <w:rsid w:val="00994C6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8">
    <w:name w:val="header"/>
    <w:basedOn w:val="a"/>
    <w:link w:val="a9"/>
    <w:uiPriority w:val="99"/>
    <w:semiHidden/>
    <w:unhideWhenUsed/>
    <w:rsid w:val="0032105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21053"/>
  </w:style>
  <w:style w:type="paragraph" w:styleId="aa">
    <w:name w:val="footer"/>
    <w:basedOn w:val="a"/>
    <w:link w:val="ab"/>
    <w:uiPriority w:val="99"/>
    <w:unhideWhenUsed/>
    <w:rsid w:val="003210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21053"/>
  </w:style>
  <w:style w:type="paragraph" w:styleId="ac">
    <w:name w:val="Balloon Text"/>
    <w:basedOn w:val="a"/>
    <w:link w:val="ad"/>
    <w:uiPriority w:val="99"/>
    <w:semiHidden/>
    <w:unhideWhenUsed/>
    <w:rsid w:val="00B130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130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204267">
      <w:bodyDiv w:val="1"/>
      <w:marLeft w:val="0"/>
      <w:marRight w:val="0"/>
      <w:marTop w:val="0"/>
      <w:marBottom w:val="0"/>
      <w:divBdr>
        <w:top w:val="none" w:sz="0" w:space="0" w:color="auto"/>
        <w:left w:val="none" w:sz="0" w:space="0" w:color="auto"/>
        <w:bottom w:val="none" w:sz="0" w:space="0" w:color="auto"/>
        <w:right w:val="none" w:sz="0" w:space="0" w:color="auto"/>
      </w:divBdr>
    </w:div>
    <w:div w:id="1323315463">
      <w:bodyDiv w:val="1"/>
      <w:marLeft w:val="0"/>
      <w:marRight w:val="0"/>
      <w:marTop w:val="0"/>
      <w:marBottom w:val="0"/>
      <w:divBdr>
        <w:top w:val="none" w:sz="0" w:space="0" w:color="auto"/>
        <w:left w:val="none" w:sz="0" w:space="0" w:color="auto"/>
        <w:bottom w:val="none" w:sz="0" w:space="0" w:color="auto"/>
        <w:right w:val="none" w:sz="0" w:space="0" w:color="auto"/>
      </w:divBdr>
    </w:div>
    <w:div w:id="1325400403">
      <w:bodyDiv w:val="1"/>
      <w:marLeft w:val="0"/>
      <w:marRight w:val="0"/>
      <w:marTop w:val="0"/>
      <w:marBottom w:val="0"/>
      <w:divBdr>
        <w:top w:val="none" w:sz="0" w:space="0" w:color="auto"/>
        <w:left w:val="none" w:sz="0" w:space="0" w:color="auto"/>
        <w:bottom w:val="none" w:sz="0" w:space="0" w:color="auto"/>
        <w:right w:val="none" w:sz="0" w:space="0" w:color="auto"/>
      </w:divBdr>
    </w:div>
    <w:div w:id="16987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072CC-4A68-4608-AEC0-072299BC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2787</Words>
  <Characters>15890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Красногорский</cp:lastModifiedBy>
  <cp:revision>41</cp:revision>
  <cp:lastPrinted>2017-05-18T05:09:00Z</cp:lastPrinted>
  <dcterms:created xsi:type="dcterms:W3CDTF">2013-01-14T10:17:00Z</dcterms:created>
  <dcterms:modified xsi:type="dcterms:W3CDTF">2018-12-05T08:04:00Z</dcterms:modified>
</cp:coreProperties>
</file>