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66" w:rsidRDefault="00482866" w:rsidP="00482866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66" w:rsidRPr="005F3067" w:rsidRDefault="00482866" w:rsidP="00482866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АДМИНИСТРАЦИЯ</w:t>
      </w:r>
    </w:p>
    <w:p w:rsidR="00482866" w:rsidRPr="005F3067" w:rsidRDefault="00482866" w:rsidP="00482866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482866" w:rsidRPr="005F3067" w:rsidRDefault="00482866" w:rsidP="00482866">
      <w:pPr>
        <w:spacing w:line="276" w:lineRule="auto"/>
        <w:jc w:val="center"/>
        <w:rPr>
          <w:b/>
          <w:sz w:val="28"/>
          <w:szCs w:val="28"/>
        </w:rPr>
      </w:pPr>
    </w:p>
    <w:p w:rsidR="00482866" w:rsidRPr="005F3067" w:rsidRDefault="00482866" w:rsidP="00482866">
      <w:pPr>
        <w:jc w:val="center"/>
        <w:outlineLvl w:val="0"/>
        <w:rPr>
          <w:b/>
          <w:sz w:val="28"/>
          <w:szCs w:val="28"/>
        </w:rPr>
      </w:pPr>
      <w:proofErr w:type="gramStart"/>
      <w:r w:rsidRPr="005F3067">
        <w:rPr>
          <w:b/>
          <w:sz w:val="28"/>
          <w:szCs w:val="28"/>
        </w:rPr>
        <w:t>П</w:t>
      </w:r>
      <w:proofErr w:type="gramEnd"/>
      <w:r w:rsidRPr="005F3067">
        <w:rPr>
          <w:b/>
          <w:sz w:val="28"/>
          <w:szCs w:val="28"/>
        </w:rPr>
        <w:t xml:space="preserve"> О С Т А Н О В Л Е Н И Е</w:t>
      </w:r>
    </w:p>
    <w:p w:rsidR="00482866" w:rsidRPr="005F3067" w:rsidRDefault="00482866" w:rsidP="00482866">
      <w:pPr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__________________________________________________________________</w:t>
      </w:r>
    </w:p>
    <w:p w:rsidR="00482866" w:rsidRPr="005F3067" w:rsidRDefault="00482866" w:rsidP="00482866">
      <w:pPr>
        <w:jc w:val="center"/>
        <w:rPr>
          <w:b/>
          <w:szCs w:val="20"/>
        </w:rPr>
      </w:pPr>
    </w:p>
    <w:p w:rsidR="00482866" w:rsidRDefault="00571A12" w:rsidP="00482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</w:t>
      </w:r>
      <w:r w:rsidR="00482866" w:rsidRPr="00B95005">
        <w:rPr>
          <w:b/>
          <w:sz w:val="28"/>
          <w:szCs w:val="28"/>
        </w:rPr>
        <w:t>.07.2014</w:t>
      </w:r>
      <w:r w:rsidR="00482866" w:rsidRPr="005F3067">
        <w:rPr>
          <w:b/>
          <w:szCs w:val="20"/>
        </w:rPr>
        <w:t xml:space="preserve">                                  </w:t>
      </w:r>
      <w:r w:rsidR="00482866" w:rsidRPr="005F3067">
        <w:rPr>
          <w:b/>
          <w:sz w:val="28"/>
          <w:szCs w:val="28"/>
        </w:rPr>
        <w:t xml:space="preserve">п. Красногорский         </w:t>
      </w:r>
      <w:r w:rsidR="00482866">
        <w:rPr>
          <w:b/>
          <w:sz w:val="28"/>
          <w:szCs w:val="28"/>
        </w:rPr>
        <w:t xml:space="preserve">                                №16</w:t>
      </w:r>
      <w:r w:rsidR="00482866" w:rsidRPr="005F3067">
        <w:rPr>
          <w:b/>
          <w:sz w:val="28"/>
          <w:szCs w:val="28"/>
        </w:rPr>
        <w:t>-п</w:t>
      </w:r>
    </w:p>
    <w:p w:rsidR="00482866" w:rsidRDefault="00482866" w:rsidP="00482866">
      <w:pPr>
        <w:rPr>
          <w:b/>
          <w:sz w:val="28"/>
          <w:szCs w:val="28"/>
        </w:rPr>
      </w:pPr>
    </w:p>
    <w:p w:rsidR="00482866" w:rsidRDefault="00482866" w:rsidP="00482866">
      <w:pPr>
        <w:rPr>
          <w:b/>
          <w:sz w:val="28"/>
          <w:szCs w:val="28"/>
        </w:rPr>
      </w:pPr>
    </w:p>
    <w:p w:rsidR="00482866" w:rsidRDefault="00482866" w:rsidP="00482866">
      <w:pPr>
        <w:rPr>
          <w:b/>
          <w:sz w:val="28"/>
          <w:szCs w:val="28"/>
        </w:rPr>
      </w:pPr>
    </w:p>
    <w:p w:rsidR="00482866" w:rsidRDefault="00482866" w:rsidP="0048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местных нормативов градостроительного проектирования муниципального образования Красногорский сельсовет </w:t>
      </w:r>
    </w:p>
    <w:p w:rsidR="00482866" w:rsidRDefault="00482866" w:rsidP="004828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Асекеевского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482866" w:rsidRDefault="00482866" w:rsidP="00482866">
      <w:pPr>
        <w:ind w:right="4819"/>
        <w:jc w:val="center"/>
        <w:rPr>
          <w:bCs/>
          <w:sz w:val="28"/>
          <w:szCs w:val="28"/>
        </w:rPr>
      </w:pPr>
    </w:p>
    <w:p w:rsidR="008A3C47" w:rsidRDefault="008A3C47" w:rsidP="008A3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Положения о составе, порядке подготовки и утверждения местных нормативов градостроительного проектирования мун</w:t>
      </w:r>
      <w:r w:rsidR="00482866">
        <w:rPr>
          <w:sz w:val="28"/>
          <w:szCs w:val="28"/>
        </w:rPr>
        <w:t>иципального образования</w:t>
      </w:r>
      <w:r w:rsidR="00571A12">
        <w:rPr>
          <w:sz w:val="28"/>
          <w:szCs w:val="28"/>
        </w:rPr>
        <w:t xml:space="preserve"> </w:t>
      </w:r>
      <w:r w:rsidR="00571A12">
        <w:rPr>
          <w:sz w:val="28"/>
          <w:szCs w:val="28"/>
        </w:rPr>
        <w:softHyphen/>
      </w:r>
      <w:r w:rsidR="00571A12">
        <w:rPr>
          <w:sz w:val="28"/>
          <w:szCs w:val="28"/>
        </w:rPr>
        <w:softHyphen/>
      </w:r>
      <w:r w:rsidR="00571A12">
        <w:rPr>
          <w:sz w:val="28"/>
          <w:szCs w:val="28"/>
        </w:rPr>
        <w:softHyphen/>
      </w:r>
      <w:r w:rsidR="00571A12">
        <w:rPr>
          <w:sz w:val="28"/>
          <w:szCs w:val="28"/>
        </w:rPr>
        <w:softHyphen/>
      </w:r>
      <w:r w:rsidR="00571A12">
        <w:rPr>
          <w:sz w:val="28"/>
          <w:szCs w:val="28"/>
        </w:rPr>
        <w:softHyphen/>
      </w:r>
      <w:r w:rsidR="00571A12">
        <w:rPr>
          <w:sz w:val="28"/>
          <w:szCs w:val="28"/>
        </w:rPr>
        <w:softHyphen/>
        <w:t xml:space="preserve"> Красногорский сельсовет </w:t>
      </w:r>
      <w:proofErr w:type="spellStart"/>
      <w:r w:rsidR="00571A12">
        <w:rPr>
          <w:sz w:val="28"/>
          <w:szCs w:val="28"/>
        </w:rPr>
        <w:t>А</w:t>
      </w:r>
      <w:r w:rsidR="00482866">
        <w:rPr>
          <w:sz w:val="28"/>
          <w:szCs w:val="28"/>
        </w:rPr>
        <w:t>секеевского</w:t>
      </w:r>
      <w:proofErr w:type="spellEnd"/>
      <w:r w:rsidR="00482866">
        <w:rPr>
          <w:sz w:val="28"/>
          <w:szCs w:val="28"/>
        </w:rPr>
        <w:t xml:space="preserve"> района Оре</w:t>
      </w:r>
      <w:r w:rsidR="00571A12">
        <w:rPr>
          <w:sz w:val="28"/>
          <w:szCs w:val="28"/>
        </w:rPr>
        <w:t>нбургской области</w:t>
      </w:r>
      <w:r>
        <w:rPr>
          <w:sz w:val="28"/>
          <w:szCs w:val="28"/>
        </w:rPr>
        <w:t>, в соответствии с гл. 3.1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 ст. 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 131-ФЗ от 06.10.2003 года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закона Оренбургской области «О градостроительной деятельности на территории Оренбургской области», </w:t>
      </w:r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образования:   </w:t>
      </w:r>
      <w:proofErr w:type="gramEnd"/>
    </w:p>
    <w:p w:rsidR="008A3C47" w:rsidRDefault="008A3C47" w:rsidP="008A3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3C47" w:rsidRDefault="008A3C47" w:rsidP="008A3C47">
      <w:pPr>
        <w:ind w:right="-2"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Администра</w:t>
      </w:r>
      <w:r w:rsidR="00571A12">
        <w:rPr>
          <w:sz w:val="28"/>
          <w:szCs w:val="20"/>
        </w:rPr>
        <w:t xml:space="preserve">ции муниципального образования </w:t>
      </w:r>
      <w:r w:rsidR="00571A12">
        <w:rPr>
          <w:sz w:val="28"/>
          <w:szCs w:val="28"/>
        </w:rPr>
        <w:t xml:space="preserve">Красногорский сельсовет </w:t>
      </w:r>
      <w:r>
        <w:rPr>
          <w:sz w:val="28"/>
          <w:szCs w:val="20"/>
        </w:rPr>
        <w:t xml:space="preserve"> приступить к организации работ по подготовке проекта местных нормативов градостроительного проектиро</w:t>
      </w:r>
      <w:bookmarkStart w:id="0" w:name="_GoBack"/>
      <w:bookmarkEnd w:id="0"/>
      <w:r>
        <w:rPr>
          <w:sz w:val="28"/>
          <w:szCs w:val="20"/>
        </w:rPr>
        <w:t>ван</w:t>
      </w:r>
      <w:r w:rsidR="00571A12">
        <w:rPr>
          <w:sz w:val="28"/>
          <w:szCs w:val="20"/>
        </w:rPr>
        <w:t xml:space="preserve">ия муниципального образования </w:t>
      </w:r>
      <w:r w:rsidR="00571A12">
        <w:rPr>
          <w:sz w:val="28"/>
          <w:szCs w:val="28"/>
        </w:rPr>
        <w:t xml:space="preserve">Красногорский сельсовет </w:t>
      </w:r>
      <w:proofErr w:type="spellStart"/>
      <w:r w:rsidR="00571A12">
        <w:rPr>
          <w:sz w:val="28"/>
          <w:szCs w:val="28"/>
        </w:rPr>
        <w:t>Асекеевского</w:t>
      </w:r>
      <w:proofErr w:type="spellEnd"/>
      <w:r w:rsidR="00571A12">
        <w:rPr>
          <w:sz w:val="28"/>
          <w:szCs w:val="28"/>
        </w:rPr>
        <w:t xml:space="preserve"> района Оренбургской области</w:t>
      </w:r>
    </w:p>
    <w:p w:rsidR="008A3C47" w:rsidRDefault="008A3C47" w:rsidP="008A3C47">
      <w:pPr>
        <w:ind w:right="-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Срок </w:t>
      </w:r>
      <w:proofErr w:type="gramStart"/>
      <w:r>
        <w:rPr>
          <w:sz w:val="28"/>
          <w:szCs w:val="20"/>
        </w:rPr>
        <w:t>подготовки проекта местных нормативов градостроительного проектирова</w:t>
      </w:r>
      <w:r w:rsidR="00571A12">
        <w:rPr>
          <w:sz w:val="28"/>
          <w:szCs w:val="20"/>
        </w:rPr>
        <w:t>ния муниципального образования</w:t>
      </w:r>
      <w:proofErr w:type="gramEnd"/>
      <w:r w:rsidR="00571A12">
        <w:rPr>
          <w:sz w:val="28"/>
          <w:szCs w:val="20"/>
        </w:rPr>
        <w:t xml:space="preserve"> </w:t>
      </w:r>
      <w:r w:rsidR="00571A12">
        <w:rPr>
          <w:sz w:val="28"/>
          <w:szCs w:val="28"/>
        </w:rPr>
        <w:t xml:space="preserve">Красногорский сельсовет </w:t>
      </w:r>
      <w:proofErr w:type="spellStart"/>
      <w:r w:rsidR="00571A12">
        <w:rPr>
          <w:sz w:val="28"/>
          <w:szCs w:val="28"/>
        </w:rPr>
        <w:t>Асекеевского</w:t>
      </w:r>
      <w:proofErr w:type="spellEnd"/>
      <w:r w:rsidR="00571A1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0"/>
        </w:rPr>
        <w:t xml:space="preserve"> - с момента заключения договора с проектной организацией до его окончания. </w:t>
      </w:r>
    </w:p>
    <w:p w:rsidR="008A3C47" w:rsidRDefault="008A3C47" w:rsidP="008A3C47">
      <w:pPr>
        <w:ind w:left="709" w:right="-58"/>
        <w:jc w:val="both"/>
        <w:rPr>
          <w:sz w:val="28"/>
          <w:szCs w:val="20"/>
        </w:rPr>
      </w:pPr>
      <w:r>
        <w:rPr>
          <w:sz w:val="28"/>
          <w:szCs w:val="20"/>
        </w:rPr>
        <w:t>3. Постановление вступает в силу с момента его подписания.</w:t>
      </w:r>
    </w:p>
    <w:p w:rsidR="008A3C47" w:rsidRDefault="008A3C47" w:rsidP="008A3C47">
      <w:pPr>
        <w:ind w:right="-58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выполнением данного постановления оставляю за собой.</w:t>
      </w:r>
    </w:p>
    <w:p w:rsidR="008A3C47" w:rsidRDefault="008A3C47" w:rsidP="008A3C47">
      <w:pPr>
        <w:ind w:left="360" w:right="-58"/>
        <w:jc w:val="both"/>
        <w:rPr>
          <w:sz w:val="28"/>
          <w:szCs w:val="20"/>
        </w:rPr>
      </w:pPr>
    </w:p>
    <w:p w:rsidR="008A3C47" w:rsidRDefault="008A3C47" w:rsidP="008A3C47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8A3C47" w:rsidRDefault="00571A12" w:rsidP="008A3C47">
      <w:pPr>
        <w:tabs>
          <w:tab w:val="left" w:pos="709"/>
          <w:tab w:val="left" w:pos="6946"/>
        </w:tabs>
        <w:ind w:right="-5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администрации                                                                 </w:t>
      </w:r>
      <w:proofErr w:type="spellStart"/>
      <w:r>
        <w:rPr>
          <w:sz w:val="28"/>
          <w:szCs w:val="20"/>
        </w:rPr>
        <w:t>К.Р.Латфулин</w:t>
      </w:r>
      <w:proofErr w:type="spellEnd"/>
    </w:p>
    <w:p w:rsidR="008A3C47" w:rsidRDefault="008A3C47" w:rsidP="008A3C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A3C47" w:rsidRDefault="008A3C47" w:rsidP="008A3C47"/>
    <w:p w:rsidR="00C31414" w:rsidRDefault="00C31414"/>
    <w:sectPr w:rsidR="00C31414" w:rsidSect="00C3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47"/>
    <w:rsid w:val="00482866"/>
    <w:rsid w:val="00571A12"/>
    <w:rsid w:val="008A3C47"/>
    <w:rsid w:val="00A94425"/>
    <w:rsid w:val="00C31414"/>
    <w:rsid w:val="00EE1EF5"/>
    <w:rsid w:val="00F20F40"/>
    <w:rsid w:val="00F3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A3C47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3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8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2014-07-25T05:24:00Z</dcterms:created>
  <dcterms:modified xsi:type="dcterms:W3CDTF">2014-07-25T05:24:00Z</dcterms:modified>
</cp:coreProperties>
</file>