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58" w:rsidRDefault="001B1058" w:rsidP="001B10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58" w:rsidRPr="007F6B1A" w:rsidRDefault="001B1058" w:rsidP="001B1058">
      <w:pPr>
        <w:jc w:val="center"/>
        <w:rPr>
          <w:rFonts w:ascii="Arial" w:hAnsi="Arial" w:cs="Arial"/>
          <w:b/>
          <w:sz w:val="28"/>
          <w:szCs w:val="28"/>
        </w:rPr>
      </w:pPr>
      <w:r w:rsidRPr="007F6B1A">
        <w:rPr>
          <w:rFonts w:ascii="Arial" w:hAnsi="Arial" w:cs="Arial"/>
          <w:b/>
          <w:sz w:val="28"/>
          <w:szCs w:val="28"/>
        </w:rPr>
        <w:t>АДМИНИСТРАЦИЯ</w:t>
      </w:r>
    </w:p>
    <w:p w:rsidR="001B1058" w:rsidRPr="007F6B1A" w:rsidRDefault="001B1058" w:rsidP="001B1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6B1A">
        <w:rPr>
          <w:rFonts w:ascii="Arial" w:hAnsi="Arial" w:cs="Arial"/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1B1058" w:rsidRPr="007F6B1A" w:rsidRDefault="001B1058" w:rsidP="001B1058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7F6B1A">
        <w:rPr>
          <w:rFonts w:ascii="Arial" w:hAnsi="Arial" w:cs="Arial"/>
          <w:b/>
          <w:sz w:val="28"/>
          <w:szCs w:val="28"/>
        </w:rPr>
        <w:t>П</w:t>
      </w:r>
      <w:proofErr w:type="gramEnd"/>
      <w:r w:rsidRPr="007F6B1A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F6B1A" w:rsidRPr="007F6B1A" w:rsidRDefault="007F6B1A" w:rsidP="001B1058">
      <w:pPr>
        <w:spacing w:after="0"/>
        <w:rPr>
          <w:rFonts w:ascii="Arial" w:hAnsi="Arial" w:cs="Arial"/>
          <w:b/>
          <w:sz w:val="28"/>
          <w:szCs w:val="28"/>
        </w:rPr>
      </w:pPr>
    </w:p>
    <w:p w:rsidR="001B1058" w:rsidRPr="007F6B1A" w:rsidRDefault="007F6B1A" w:rsidP="007F6B1A">
      <w:pPr>
        <w:jc w:val="both"/>
        <w:rPr>
          <w:rFonts w:ascii="Arial" w:hAnsi="Arial" w:cs="Arial"/>
          <w:b/>
          <w:sz w:val="28"/>
          <w:szCs w:val="28"/>
        </w:rPr>
      </w:pPr>
      <w:r w:rsidRPr="007F6B1A">
        <w:rPr>
          <w:rFonts w:ascii="Arial" w:hAnsi="Arial" w:cs="Arial"/>
          <w:b/>
          <w:sz w:val="28"/>
          <w:szCs w:val="28"/>
        </w:rPr>
        <w:t>12.05.</w:t>
      </w:r>
      <w:r w:rsidR="001B1058" w:rsidRPr="007F6B1A">
        <w:rPr>
          <w:rFonts w:ascii="Arial" w:hAnsi="Arial" w:cs="Arial"/>
          <w:b/>
          <w:sz w:val="28"/>
          <w:szCs w:val="28"/>
        </w:rPr>
        <w:t>2014</w:t>
      </w:r>
      <w:r>
        <w:rPr>
          <w:rFonts w:ascii="Arial" w:hAnsi="Arial" w:cs="Arial"/>
          <w:b/>
          <w:szCs w:val="20"/>
        </w:rPr>
        <w:t xml:space="preserve">                         </w:t>
      </w:r>
      <w:r w:rsidR="001B1058" w:rsidRPr="007F6B1A">
        <w:rPr>
          <w:rFonts w:ascii="Arial" w:hAnsi="Arial" w:cs="Arial"/>
          <w:b/>
          <w:szCs w:val="20"/>
        </w:rPr>
        <w:t xml:space="preserve">  </w:t>
      </w:r>
      <w:r w:rsidR="001B1058" w:rsidRPr="007F6B1A">
        <w:rPr>
          <w:rFonts w:ascii="Arial" w:hAnsi="Arial" w:cs="Arial"/>
          <w:b/>
          <w:sz w:val="28"/>
          <w:szCs w:val="28"/>
        </w:rPr>
        <w:t xml:space="preserve">п. Красногорский         </w:t>
      </w:r>
      <w:r w:rsidRPr="007F6B1A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1B1058" w:rsidRPr="007F6B1A">
        <w:rPr>
          <w:rFonts w:ascii="Arial" w:hAnsi="Arial" w:cs="Arial"/>
          <w:b/>
          <w:sz w:val="28"/>
          <w:szCs w:val="28"/>
        </w:rPr>
        <w:t>№-</w:t>
      </w:r>
      <w:r w:rsidRPr="007F6B1A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-</w:t>
      </w:r>
      <w:r w:rsidR="001B1058" w:rsidRPr="007F6B1A">
        <w:rPr>
          <w:rFonts w:ascii="Arial" w:hAnsi="Arial" w:cs="Arial"/>
          <w:b/>
          <w:sz w:val="28"/>
          <w:szCs w:val="28"/>
        </w:rPr>
        <w:t>п</w:t>
      </w:r>
    </w:p>
    <w:p w:rsidR="001B1058" w:rsidRPr="007F6B1A" w:rsidRDefault="00672043" w:rsidP="001B1058">
      <w:pPr>
        <w:spacing w:after="0" w:line="240" w:lineRule="auto"/>
        <w:ind w:right="3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bookmarkStart w:id="0" w:name="bookmark0"/>
      <w:r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 утверждении Порядка уведомления муниципальными </w:t>
      </w:r>
      <w:r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  <w:t>служащими муници</w:t>
      </w:r>
      <w:r w:rsidR="001B1058"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пального образования Красногорский </w:t>
      </w:r>
      <w:r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 представителя </w:t>
      </w:r>
      <w:r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  <w:t>нанимателя (работодателя) о выполнении иной оплачиваемой работы </w:t>
      </w:r>
      <w:r w:rsidRPr="007F6B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672043" w:rsidRPr="007F6B1A" w:rsidRDefault="00672043" w:rsidP="001B1058">
      <w:pPr>
        <w:spacing w:after="0" w:line="240" w:lineRule="auto"/>
        <w:ind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05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На  основании части 2 статьи 11 Федерального закона от 2 марта 2007 года № 25-ФЗ «О муници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пальной службе в Российской Федерации», Устава муници</w:t>
      </w:r>
      <w:r w:rsidR="001B1058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пального образования Красногорский 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сельсовет:</w:t>
      </w:r>
    </w:p>
    <w:p w:rsidR="00672043" w:rsidRPr="007F6B1A" w:rsidRDefault="00672043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1. Утвердить прилагаемый Порядок уведомления муниципальными служащими муницип</w:t>
      </w:r>
      <w:r w:rsidR="001B1058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ального образования Красногорский 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сельсовет представителя нанимателя (работодателя) о выполнении иной оплачиваемой работы.</w:t>
      </w:r>
    </w:p>
    <w:p w:rsidR="00672043" w:rsidRPr="007F6B1A" w:rsidRDefault="001B1058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 2.</w:t>
      </w:r>
      <w:r w:rsidR="00672043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Ознакомить с настоящим постановлением всех муниципальных служащих муницип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ального образования  Красногорский </w:t>
      </w:r>
      <w:r w:rsidR="00672043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сельсовет.</w:t>
      </w:r>
    </w:p>
    <w:p w:rsidR="00672043" w:rsidRPr="007F6B1A" w:rsidRDefault="00672043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3. </w:t>
      </w:r>
      <w:proofErr w:type="gramStart"/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2043" w:rsidRPr="007F6B1A" w:rsidRDefault="00672043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 4. Настоящее решение вступает в силу посл</w:t>
      </w:r>
      <w:r w:rsidR="001B1058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обнародования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bookmarkStart w:id="1" w:name="bookmark1"/>
      <w:bookmarkEnd w:id="0"/>
      <w:bookmarkEnd w:id="1"/>
    </w:p>
    <w:p w:rsidR="001B1058" w:rsidRPr="007F6B1A" w:rsidRDefault="001B1058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72043" w:rsidRPr="007F6B1A" w:rsidRDefault="001B1058" w:rsidP="001B1058">
      <w:pPr>
        <w:spacing w:after="0" w:line="240" w:lineRule="auto"/>
        <w:ind w:left="30" w:right="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r w:rsidR="00672043"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сельсовет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                                         </w:t>
      </w:r>
      <w:r w:rsid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</w:t>
      </w:r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7F6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К.Р.Латфулин</w:t>
      </w:r>
      <w:proofErr w:type="spellEnd"/>
    </w:p>
    <w:p w:rsidR="00672043" w:rsidRPr="001B1058" w:rsidRDefault="00672043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B105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</w:p>
    <w:p w:rsidR="001B1058" w:rsidRPr="001B1058" w:rsidRDefault="001B1058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B1058" w:rsidRDefault="001B1058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F6B1A" w:rsidRDefault="007F6B1A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B1058" w:rsidRPr="00672043" w:rsidRDefault="001B1058" w:rsidP="001B1058">
      <w:pPr>
        <w:spacing w:after="0" w:line="240" w:lineRule="auto"/>
        <w:ind w:left="30" w:right="3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2043" w:rsidRPr="0071059F" w:rsidRDefault="00672043" w:rsidP="001B1058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B1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        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</w:t>
      </w:r>
    </w:p>
    <w:p w:rsidR="00672043" w:rsidRPr="0071059F" w:rsidRDefault="00672043" w:rsidP="001B1058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72043" w:rsidRPr="0071059F" w:rsidRDefault="00672043" w:rsidP="001B1058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72043" w:rsidRPr="0071059F" w:rsidRDefault="001B1058" w:rsidP="001B1058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Красногорский </w:t>
      </w:r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672043" w:rsidRPr="0071059F" w:rsidRDefault="001B1058" w:rsidP="001B1058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F6B1A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</w:t>
      </w:r>
      <w:r w:rsidR="007F6B1A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672043" w:rsidRPr="0071059F" w:rsidRDefault="00672043" w:rsidP="001B1058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672043" w:rsidRPr="0071059F" w:rsidRDefault="00672043" w:rsidP="0071059F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муниципальными служащими муници</w:t>
      </w:r>
      <w:r w:rsidR="001B1058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 Красногорский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представителя нанимателя (</w:t>
      </w:r>
      <w:r w:rsid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работодателя)  о выполнении иной 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оплачиваемой работы</w:t>
      </w:r>
    </w:p>
    <w:p w:rsidR="007D19F3" w:rsidRPr="0071059F" w:rsidRDefault="007D19F3" w:rsidP="001B1058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  в целях  реализации положений </w:t>
      </w:r>
      <w:hyperlink r:id="rId5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части 2 статьи 11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Федерального закона от 2 марта 2007 года № 25-ФЗ "О муниципальной службе в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Федерации" (далее - Федеральный закон), в соответствии со </w:t>
      </w:r>
      <w:hyperlink r:id="rId6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статьями 10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11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  закона   от 25 декабря 2008 года № 273-ФЗ "О противодействии коррупции" и устанавливает процедуру уведомления муниципальными служащими муниципального образован</w:t>
      </w:r>
      <w:r w:rsidR="001B1058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 Красногорский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(далее - муниципальные служащие) представителя нанимателя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(работодателя) о выполнении иной оплачиваемой работы, форму уведомления, а также порядок регистрации уведомления.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Муниципальный служащий    вправе с предварительным письменным уведомлением представителя   нанимателя   (работодателя) выполнять иную оплачиваемую работу, кроме предпринимательской деятельности, если это н</w:t>
      </w:r>
      <w:r w:rsidR="001B1058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повлечет за собой конфликт инт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ересов.</w:t>
      </w:r>
    </w:p>
    <w:p w:rsidR="00672043" w:rsidRPr="007D19F3" w:rsidRDefault="0071059F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 конфликтом интересов понимается ситуация, при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которой личная заинтересованность (прямая или косвенная) муниципального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служащего влияет или может повлиять на надлежащее исполнение им должностных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(служебных) обязанностей и при которой возникает или может возникнуть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противоречие между личной заинтересованностью муниципального служащего и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правами и законными интересами граждан, организаций, общества или государства,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способное привести к причинению вреда правам и законным интересам граждан, </w:t>
      </w:r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организаций, общества</w:t>
      </w:r>
      <w:proofErr w:type="gramEnd"/>
      <w:r w:rsidR="0067204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государства.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</w:t>
      </w:r>
      <w:r w:rsidR="0071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  муниципальным служащим  иной оплачиваемой работы должно осуществляться 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свободное от основной работы время в соответствии с требованиями трудового законодательства о работе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совместительству.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 </w:t>
      </w:r>
      <w:hyperlink r:id="rId8" w:anchor="Par74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Уведомление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  выполнении иной оплачиваемой работы (далее - уведомление) составляется   муниципальным служащим по форме согла</w:t>
      </w:r>
      <w:r w:rsid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 приложению № 1 к </w:t>
      </w:r>
      <w:proofErr w:type="spellStart"/>
      <w:r w:rsid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proofErr w:type="spell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Уведомление должно  быть направлено представителю нанимателя (работодателю) до начала выполнения иной    оплачиваемой работы.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случай  предполагаемых изменений (дополнений) вида деятельности, характера, места или  условий работы, выполняемой муниципальным служащим, требует отдельного уведомления и его рассмотрения представителем нанимателя (работодателем). 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Уведомление представляется   главе  муници</w:t>
      </w:r>
      <w:r w:rsidR="001B1058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  Красногорский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Представителем  нанимателя работодателя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ведомление рассматривается в срок, не превышающий 5 рабочих дней, после чего с резолюцией руководителя приобщается к личному делу  муниципального служащего.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8. В случае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 представитель нанимателя (работодатель) считает, что выполнение иной оплачиваемой рабо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повлечет за собой возникновение конфликта интересов, он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направляет уведомление на рассмот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 комиссии по соблюдению требований к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служебному поведению муниципальных служащих и урегулированию конфликта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интересов. 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9. О результатах рассмотрения уведомления должно быть сообщено муниципальному служащему, его направившему не позднее следующего рабочего дня после принятия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соответствующего решения.</w:t>
      </w:r>
    </w:p>
    <w:p w:rsidR="00672043" w:rsidRPr="007D19F3" w:rsidRDefault="00672043" w:rsidP="007D19F3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10. В случае выполнения иной оплачиваемой работы муниципальным служащим без предварительного уведомления или с нарушениями требований, предусмотренных </w:t>
      </w:r>
      <w:hyperlink r:id="rId9" w:history="1">
        <w:r w:rsid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статьей</w:t>
        </w:r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14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проводится пр</w:t>
      </w:r>
      <w:r w:rsid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оверка соблюдения муниципальным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служащим требований к служебному поведению. Материалы </w:t>
      </w:r>
      <w:r w:rsid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представляются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рассмотрение в комиссию по соблюдению требований к служебному поведению муниципальных служащих и урегулированию конфликта интересов администрации муницип</w:t>
      </w:r>
      <w:r w:rsidR="007D19F3"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образования  Красногорский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7D19F3" w:rsidRDefault="00672043" w:rsidP="007D19F3">
      <w:pPr>
        <w:spacing w:after="0" w:line="240" w:lineRule="auto"/>
        <w:ind w:left="30" w:right="3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20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D19F3" w:rsidRDefault="007D19F3" w:rsidP="007D19F3">
      <w:pPr>
        <w:spacing w:after="0" w:line="240" w:lineRule="auto"/>
        <w:ind w:left="30" w:right="3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72043" w:rsidRPr="0071059F" w:rsidRDefault="00672043" w:rsidP="007D19F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72043" w:rsidRPr="0071059F" w:rsidRDefault="00672043" w:rsidP="007D19F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 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муниципальным служащим </w:t>
      </w: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</w:t>
      </w:r>
    </w:p>
    <w:p w:rsidR="00672043" w:rsidRPr="0071059F" w:rsidRDefault="007D19F3" w:rsidP="007D19F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 нанимател</w:t>
      </w:r>
      <w:proofErr w:type="gramStart"/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работодателя) о </w:t>
      </w:r>
      <w:r w:rsidR="00672043" w:rsidRPr="0071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выполнении иной оплачиваемой работы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(наименование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должности руководителя)                                    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(Ф.И.О)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от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 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служащего,</w:t>
      </w:r>
      <w:proofErr w:type="gramEnd"/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</w:t>
      </w:r>
    </w:p>
    <w:p w:rsidR="00672043" w:rsidRPr="007D19F3" w:rsidRDefault="00672043" w:rsidP="00672043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замещаемая им должность)</w:t>
      </w:r>
    </w:p>
    <w:p w:rsidR="00672043" w:rsidRPr="007D19F3" w:rsidRDefault="00672043" w:rsidP="00672043">
      <w:pPr>
        <w:spacing w:after="240" w:line="240" w:lineRule="auto"/>
        <w:ind w:left="30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043" w:rsidRPr="007D19F3" w:rsidRDefault="00672043" w:rsidP="007D19F3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672043" w:rsidRPr="007D19F3" w:rsidRDefault="00672043" w:rsidP="007D19F3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нанимателя (работодателя) о выполнении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иной оплачиваемой работы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соответствии  с  </w:t>
      </w:r>
      <w:hyperlink r:id="rId10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частью  2 статьи 11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 марта  2007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года № 25-ФЗ "О муниципальной службе в Российской Федерации"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уведомляю Вас  о том, что я намере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иную оплачиваемую работу 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              (указываются сведения о деятельности, которую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собирается осуществлять __________________________________________________________________</w:t>
      </w:r>
      <w:proofErr w:type="gramEnd"/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служащий, наименование, юридический адрес организации,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  ( место работы, должность, должностные обязанности предполагаемая 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</w:t>
      </w:r>
      <w:proofErr w:type="gramEnd"/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дата начала выполнения работы и срок, в течение которого будет                        осуществляться работа, иное)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Работа  _________________________________________________________                         (конкретная работа или  трудовая функция)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 выполняться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 свободное  от основной работы время и не повлечет за собой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конфликт интересов.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  выполнении   указанной   работы обязуюсь  соблюдать  требования,</w:t>
      </w:r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  </w:t>
      </w:r>
      <w:hyperlink r:id="rId11" w:history="1">
        <w:r w:rsidRPr="007D19F3">
          <w:rPr>
            <w:rFonts w:ascii="Times New Roman" w:eastAsia="Times New Roman" w:hAnsi="Times New Roman" w:cs="Times New Roman"/>
            <w:color w:val="333366"/>
            <w:sz w:val="24"/>
            <w:szCs w:val="24"/>
            <w:u w:val="single"/>
            <w:lang w:eastAsia="ru-RU"/>
          </w:rPr>
          <w:t>статьей  14</w:t>
        </w:r>
      </w:hyperlink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 "О муниципальной службе  в Российской Федерации".</w:t>
      </w:r>
      <w:proofErr w:type="gramEnd"/>
    </w:p>
    <w:p w:rsidR="00672043" w:rsidRPr="007D19F3" w:rsidRDefault="00672043" w:rsidP="00672043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 </w:t>
      </w:r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20___ г</w:t>
      </w:r>
      <w:proofErr w:type="gramStart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 (__________________________)      (</w:t>
      </w:r>
      <w:proofErr w:type="gramEnd"/>
      <w:r w:rsidRPr="007D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       (расшифровка подписи)</w:t>
      </w:r>
    </w:p>
    <w:p w:rsidR="006C05DB" w:rsidRPr="007D19F3" w:rsidRDefault="006C05DB">
      <w:pPr>
        <w:rPr>
          <w:rFonts w:ascii="Times New Roman" w:hAnsi="Times New Roman" w:cs="Times New Roman"/>
          <w:sz w:val="24"/>
          <w:szCs w:val="24"/>
        </w:rPr>
      </w:pPr>
    </w:p>
    <w:sectPr w:rsidR="006C05DB" w:rsidRPr="007D19F3" w:rsidSect="006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43"/>
    <w:rsid w:val="001B1058"/>
    <w:rsid w:val="00672043"/>
    <w:rsid w:val="006C05DB"/>
    <w:rsid w:val="0071059F"/>
    <w:rsid w:val="007D19F3"/>
    <w:rsid w:val="007F6B1A"/>
    <w:rsid w:val="00AC5300"/>
    <w:rsid w:val="00BC28C7"/>
    <w:rsid w:val="00F5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DB"/>
  </w:style>
  <w:style w:type="paragraph" w:styleId="1">
    <w:name w:val="heading 1"/>
    <w:basedOn w:val="a"/>
    <w:link w:val="10"/>
    <w:uiPriority w:val="9"/>
    <w:qFormat/>
    <w:rsid w:val="00672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043"/>
  </w:style>
  <w:style w:type="character" w:styleId="a4">
    <w:name w:val="Hyperlink"/>
    <w:basedOn w:val="a0"/>
    <w:uiPriority w:val="99"/>
    <w:semiHidden/>
    <w:unhideWhenUsed/>
    <w:rsid w:val="006720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%D0%9F%D0%A0%D0%9E%D0%9A%D0%A3%D0%A0%D0%9E%20%D0%BF%D1%80%D0%BE%D0%B5%D0%BA%D1%82%20%D0%9F%D0%9E%D0%A1%D0%A2%20%D0%BE%20%D0%B4%D1%80%D1%83%D0%B3%D0%BE%D0%B9%20%D0%BE%D0%BF%D0%BB%D0%B0%D1%87.%D1%80%D0%B0%D0%B1%D0%BE%D1%82%D0%B5%20%D0%90%D0%9F%D0%A0%202013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722E7D6919529DE7362F291063DD39D22D43AE8488281EDEB80212F1C92FA587B4BC5F08C5F09ADDW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22E7D6919529DE7362F291063DD39D22D43AE8488281EDEB80212F1C92FA587B4BC5F08C5F09ADDW1M" TargetMode="External"/><Relationship Id="rId11" Type="http://schemas.openxmlformats.org/officeDocument/2006/relationships/hyperlink" Target="consultantplus://offline/ref=ED722E7D6919529DE7362F291063DD39D22D43AE8489281EDEB80212F1C92FA587B4BC5F08C5F193DDW1M" TargetMode="External"/><Relationship Id="rId5" Type="http://schemas.openxmlformats.org/officeDocument/2006/relationships/hyperlink" Target="consultantplus://offline/ref=ED722E7D6919529DE7362F291063DD39D22D43AE8489281EDEB80212F1C92FA587B4BC5F08C5F29BDDWDM" TargetMode="External"/><Relationship Id="rId10" Type="http://schemas.openxmlformats.org/officeDocument/2006/relationships/hyperlink" Target="consultantplus://offline/ref=ED722E7D6919529DE7362F291063DD39D22D43AE8489281EDEB80212F1C92FA587B4BC5F08C5F29BDDWD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D722E7D6919529DE7362F291063DD39D22D43AE8489281EDEB80212F1C92FA587B4BC5F08C5F193DD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2014-05-12T09:30:00Z</cp:lastPrinted>
  <dcterms:created xsi:type="dcterms:W3CDTF">2014-04-21T09:45:00Z</dcterms:created>
  <dcterms:modified xsi:type="dcterms:W3CDTF">2014-05-12T09:31:00Z</dcterms:modified>
</cp:coreProperties>
</file>