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24B" w:rsidRDefault="00392956" w:rsidP="002A224B">
      <w:pPr>
        <w:spacing w:after="0" w:line="240" w:lineRule="auto"/>
      </w:pPr>
      <w:r>
        <w:rPr>
          <w:rFonts w:ascii="Arial" w:hAnsi="Arial" w:cs="Arial"/>
          <w:color w:val="2D2D2D"/>
          <w:spacing w:val="2"/>
          <w:sz w:val="21"/>
          <w:szCs w:val="21"/>
        </w:rPr>
        <w:t> </w:t>
      </w:r>
    </w:p>
    <w:p w:rsidR="008A41E4" w:rsidRPr="00822A93" w:rsidRDefault="008A41E4" w:rsidP="008A41E4">
      <w:pPr>
        <w:spacing w:after="0" w:line="240" w:lineRule="auto"/>
        <w:jc w:val="right"/>
        <w:rPr>
          <w:rFonts w:ascii="Times New Roman" w:hAnsi="Times New Roman" w:cs="Times New Roman"/>
          <w:color w:val="1F3864" w:themeColor="accent5" w:themeShade="80"/>
          <w:sz w:val="24"/>
          <w:szCs w:val="24"/>
        </w:rPr>
      </w:pPr>
      <w:r>
        <w:rPr>
          <w:rFonts w:ascii="Times New Roman" w:hAnsi="Times New Roman" w:cs="Times New Roman"/>
          <w:color w:val="1F3864" w:themeColor="accent5" w:themeShade="80"/>
          <w:sz w:val="24"/>
          <w:szCs w:val="24"/>
        </w:rPr>
        <w:t>Приложение к Решению</w:t>
      </w:r>
      <w:r w:rsidRPr="00822A93">
        <w:rPr>
          <w:rFonts w:ascii="Times New Roman" w:hAnsi="Times New Roman" w:cs="Times New Roman"/>
          <w:color w:val="1F3864" w:themeColor="accent5" w:themeShade="80"/>
          <w:sz w:val="24"/>
          <w:szCs w:val="24"/>
        </w:rPr>
        <w:t xml:space="preserve"> </w:t>
      </w:r>
    </w:p>
    <w:p w:rsidR="008A41E4" w:rsidRPr="00822A93" w:rsidRDefault="008A41E4" w:rsidP="008A41E4">
      <w:pPr>
        <w:spacing w:after="0" w:line="240" w:lineRule="auto"/>
        <w:jc w:val="right"/>
        <w:rPr>
          <w:rFonts w:ascii="Times New Roman" w:hAnsi="Times New Roman" w:cs="Times New Roman"/>
          <w:color w:val="1F3864" w:themeColor="accent5" w:themeShade="80"/>
          <w:sz w:val="24"/>
          <w:szCs w:val="24"/>
        </w:rPr>
      </w:pPr>
      <w:r w:rsidRPr="00822A93">
        <w:rPr>
          <w:rFonts w:ascii="Times New Roman" w:hAnsi="Times New Roman" w:cs="Times New Roman"/>
          <w:color w:val="1F3864" w:themeColor="accent5" w:themeShade="80"/>
          <w:sz w:val="24"/>
          <w:szCs w:val="24"/>
        </w:rPr>
        <w:t xml:space="preserve">Совета депутатов МО </w:t>
      </w:r>
    </w:p>
    <w:p w:rsidR="008A41E4" w:rsidRPr="00822A93" w:rsidRDefault="008A41E4" w:rsidP="008A41E4">
      <w:pPr>
        <w:spacing w:after="0" w:line="240" w:lineRule="auto"/>
        <w:jc w:val="right"/>
        <w:rPr>
          <w:rFonts w:ascii="Times New Roman" w:hAnsi="Times New Roman" w:cs="Times New Roman"/>
          <w:color w:val="1F3864" w:themeColor="accent5" w:themeShade="80"/>
          <w:sz w:val="24"/>
          <w:szCs w:val="24"/>
        </w:rPr>
      </w:pPr>
      <w:r>
        <w:rPr>
          <w:rFonts w:ascii="Times New Roman" w:hAnsi="Times New Roman" w:cs="Times New Roman"/>
          <w:color w:val="1F3864" w:themeColor="accent5" w:themeShade="80"/>
          <w:sz w:val="24"/>
          <w:szCs w:val="24"/>
        </w:rPr>
        <w:t>Красногор</w:t>
      </w:r>
      <w:r w:rsidRPr="00822A93">
        <w:rPr>
          <w:rFonts w:ascii="Times New Roman" w:hAnsi="Times New Roman" w:cs="Times New Roman"/>
          <w:color w:val="1F3864" w:themeColor="accent5" w:themeShade="80"/>
          <w:sz w:val="24"/>
          <w:szCs w:val="24"/>
        </w:rPr>
        <w:t xml:space="preserve">ский сельсовет </w:t>
      </w:r>
    </w:p>
    <w:p w:rsidR="008A41E4" w:rsidRPr="00822A93" w:rsidRDefault="008A41E4" w:rsidP="008A41E4">
      <w:pPr>
        <w:spacing w:after="0" w:line="240" w:lineRule="auto"/>
        <w:jc w:val="right"/>
        <w:rPr>
          <w:rFonts w:ascii="Times New Roman" w:hAnsi="Times New Roman" w:cs="Times New Roman"/>
          <w:color w:val="1F3864" w:themeColor="accent5" w:themeShade="80"/>
          <w:sz w:val="24"/>
          <w:szCs w:val="24"/>
        </w:rPr>
      </w:pPr>
      <w:r w:rsidRPr="00822A93">
        <w:rPr>
          <w:rFonts w:ascii="Times New Roman" w:hAnsi="Times New Roman" w:cs="Times New Roman"/>
          <w:color w:val="1F3864" w:themeColor="accent5" w:themeShade="80"/>
          <w:sz w:val="24"/>
          <w:szCs w:val="24"/>
        </w:rPr>
        <w:t>от _________ № ______</w:t>
      </w:r>
    </w:p>
    <w:p w:rsidR="008A41E4" w:rsidRPr="00822A93" w:rsidRDefault="008A41E4" w:rsidP="008A41E4">
      <w:pPr>
        <w:spacing w:after="0" w:line="240" w:lineRule="auto"/>
        <w:jc w:val="center"/>
        <w:rPr>
          <w:rFonts w:ascii="Times New Roman" w:hAnsi="Times New Roman" w:cs="Times New Roman"/>
          <w:color w:val="1F3864" w:themeColor="accent5" w:themeShade="80"/>
          <w:sz w:val="24"/>
          <w:szCs w:val="24"/>
        </w:rPr>
      </w:pPr>
      <w:r w:rsidRPr="00822A93">
        <w:rPr>
          <w:rFonts w:ascii="Times New Roman" w:hAnsi="Times New Roman" w:cs="Times New Roman"/>
          <w:color w:val="1F3864" w:themeColor="accent5" w:themeShade="80"/>
          <w:sz w:val="24"/>
          <w:szCs w:val="24"/>
        </w:rPr>
        <w:t xml:space="preserve"> </w:t>
      </w:r>
    </w:p>
    <w:p w:rsidR="008A41E4" w:rsidRPr="00822A93" w:rsidRDefault="008A41E4" w:rsidP="008A41E4">
      <w:pPr>
        <w:rPr>
          <w:color w:val="1F3864" w:themeColor="accent5" w:themeShade="80"/>
        </w:rPr>
      </w:pPr>
    </w:p>
    <w:p w:rsidR="008A41E4" w:rsidRPr="00822A93" w:rsidRDefault="008A41E4" w:rsidP="008A41E4">
      <w:pPr>
        <w:jc w:val="center"/>
        <w:rPr>
          <w:color w:val="1F3864" w:themeColor="accent5" w:themeShade="80"/>
          <w:sz w:val="40"/>
          <w:szCs w:val="40"/>
        </w:rPr>
      </w:pPr>
    </w:p>
    <w:p w:rsidR="008A41E4" w:rsidRPr="00822A93" w:rsidRDefault="008A41E4" w:rsidP="008A41E4">
      <w:pPr>
        <w:pStyle w:val="a4"/>
        <w:spacing w:before="240"/>
        <w:jc w:val="center"/>
        <w:rPr>
          <w:rFonts w:ascii="Times New Roman" w:eastAsiaTheme="minorHAnsi" w:hAnsi="Times New Roman" w:cs="Times New Roman"/>
          <w:color w:val="1F3864" w:themeColor="accent5" w:themeShade="80"/>
          <w:sz w:val="40"/>
          <w:szCs w:val="40"/>
          <w:lang w:eastAsia="en-US"/>
        </w:rPr>
      </w:pPr>
    </w:p>
    <w:p w:rsidR="008A41E4" w:rsidRDefault="008A41E4" w:rsidP="008A41E4">
      <w:pPr>
        <w:pStyle w:val="a4"/>
        <w:jc w:val="center"/>
        <w:rPr>
          <w:rFonts w:ascii="Times New Roman" w:eastAsiaTheme="minorHAnsi" w:hAnsi="Times New Roman" w:cs="Times New Roman"/>
          <w:color w:val="1F3864" w:themeColor="accent5" w:themeShade="80"/>
          <w:sz w:val="40"/>
          <w:szCs w:val="40"/>
          <w:lang w:eastAsia="en-US"/>
        </w:rPr>
      </w:pPr>
      <w:r>
        <w:rPr>
          <w:rFonts w:ascii="Times New Roman" w:eastAsiaTheme="minorHAnsi" w:hAnsi="Times New Roman" w:cs="Times New Roman"/>
          <w:color w:val="1F3864" w:themeColor="accent5" w:themeShade="80"/>
          <w:sz w:val="40"/>
          <w:szCs w:val="40"/>
          <w:lang w:eastAsia="en-US"/>
        </w:rPr>
        <w:t xml:space="preserve">ВНЕСЕНИЕ ИЗМЕНЕНИЙ </w:t>
      </w:r>
    </w:p>
    <w:p w:rsidR="008A41E4" w:rsidRDefault="008A41E4" w:rsidP="008A41E4">
      <w:pPr>
        <w:pStyle w:val="a4"/>
        <w:jc w:val="center"/>
        <w:rPr>
          <w:rFonts w:ascii="Times New Roman" w:eastAsiaTheme="minorHAnsi" w:hAnsi="Times New Roman" w:cs="Times New Roman"/>
          <w:color w:val="1F3864" w:themeColor="accent5" w:themeShade="80"/>
          <w:sz w:val="40"/>
          <w:szCs w:val="40"/>
          <w:lang w:eastAsia="en-US"/>
        </w:rPr>
      </w:pPr>
      <w:r>
        <w:rPr>
          <w:rFonts w:ascii="Times New Roman" w:eastAsiaTheme="minorHAnsi" w:hAnsi="Times New Roman" w:cs="Times New Roman"/>
          <w:color w:val="1F3864" w:themeColor="accent5" w:themeShade="80"/>
          <w:sz w:val="40"/>
          <w:szCs w:val="40"/>
          <w:lang w:eastAsia="en-US"/>
        </w:rPr>
        <w:t>В Г</w:t>
      </w:r>
      <w:r w:rsidRPr="00822A93">
        <w:rPr>
          <w:rFonts w:ascii="Times New Roman" w:eastAsiaTheme="minorHAnsi" w:hAnsi="Times New Roman" w:cs="Times New Roman"/>
          <w:color w:val="1F3864" w:themeColor="accent5" w:themeShade="80"/>
          <w:sz w:val="40"/>
          <w:szCs w:val="40"/>
          <w:lang w:eastAsia="en-US"/>
        </w:rPr>
        <w:t xml:space="preserve">ЕНЕРАЛЬНЫЙ ПЛАН </w:t>
      </w:r>
    </w:p>
    <w:p w:rsidR="008A41E4" w:rsidRDefault="008A41E4" w:rsidP="008A41E4">
      <w:pPr>
        <w:pStyle w:val="a4"/>
        <w:jc w:val="center"/>
        <w:rPr>
          <w:rFonts w:ascii="Times New Roman" w:eastAsiaTheme="minorHAnsi" w:hAnsi="Times New Roman" w:cs="Times New Roman"/>
          <w:color w:val="1F3864" w:themeColor="accent5" w:themeShade="80"/>
          <w:sz w:val="40"/>
          <w:szCs w:val="40"/>
          <w:lang w:eastAsia="en-US"/>
        </w:rPr>
      </w:pPr>
      <w:r w:rsidRPr="00822A93">
        <w:rPr>
          <w:rFonts w:ascii="Times New Roman" w:eastAsiaTheme="minorHAnsi" w:hAnsi="Times New Roman" w:cs="Times New Roman"/>
          <w:color w:val="1F3864" w:themeColor="accent5" w:themeShade="80"/>
          <w:sz w:val="40"/>
          <w:szCs w:val="40"/>
          <w:lang w:eastAsia="en-US"/>
        </w:rPr>
        <w:t xml:space="preserve">МУНИЦИПАЛЬНОГО ОБРАЗОВАНИЯ </w:t>
      </w:r>
      <w:r>
        <w:rPr>
          <w:rFonts w:ascii="Times New Roman" w:eastAsiaTheme="minorHAnsi" w:hAnsi="Times New Roman" w:cs="Times New Roman"/>
          <w:color w:val="1F3864" w:themeColor="accent5" w:themeShade="80"/>
          <w:sz w:val="40"/>
          <w:szCs w:val="40"/>
          <w:lang w:eastAsia="en-US"/>
        </w:rPr>
        <w:t>КРАСНОГОР</w:t>
      </w:r>
      <w:r w:rsidRPr="00822A93">
        <w:rPr>
          <w:rFonts w:ascii="Times New Roman" w:eastAsiaTheme="minorHAnsi" w:hAnsi="Times New Roman" w:cs="Times New Roman"/>
          <w:color w:val="1F3864" w:themeColor="accent5" w:themeShade="80"/>
          <w:sz w:val="40"/>
          <w:szCs w:val="40"/>
          <w:lang w:eastAsia="en-US"/>
        </w:rPr>
        <w:t xml:space="preserve">СКИЙ СЕЛЬСОВЕТ </w:t>
      </w:r>
    </w:p>
    <w:p w:rsidR="008A41E4" w:rsidRDefault="008A41E4" w:rsidP="008A41E4">
      <w:pPr>
        <w:pStyle w:val="a4"/>
        <w:jc w:val="center"/>
        <w:rPr>
          <w:rFonts w:ascii="Times New Roman" w:eastAsiaTheme="minorHAnsi" w:hAnsi="Times New Roman" w:cs="Times New Roman"/>
          <w:color w:val="1F3864" w:themeColor="accent5" w:themeShade="80"/>
          <w:sz w:val="40"/>
          <w:szCs w:val="40"/>
          <w:lang w:eastAsia="en-US"/>
        </w:rPr>
      </w:pPr>
      <w:r>
        <w:rPr>
          <w:rFonts w:ascii="Times New Roman" w:eastAsiaTheme="minorHAnsi" w:hAnsi="Times New Roman" w:cs="Times New Roman"/>
          <w:color w:val="1F3864" w:themeColor="accent5" w:themeShade="80"/>
          <w:sz w:val="40"/>
          <w:szCs w:val="40"/>
          <w:lang w:eastAsia="en-US"/>
        </w:rPr>
        <w:t>АСЕКЕЕВ</w:t>
      </w:r>
      <w:r w:rsidRPr="00822A93">
        <w:rPr>
          <w:rFonts w:ascii="Times New Roman" w:eastAsiaTheme="minorHAnsi" w:hAnsi="Times New Roman" w:cs="Times New Roman"/>
          <w:color w:val="1F3864" w:themeColor="accent5" w:themeShade="80"/>
          <w:sz w:val="40"/>
          <w:szCs w:val="40"/>
          <w:lang w:eastAsia="en-US"/>
        </w:rPr>
        <w:t xml:space="preserve">СКОГО РАЙОНА </w:t>
      </w:r>
    </w:p>
    <w:p w:rsidR="008A41E4" w:rsidRDefault="008A41E4" w:rsidP="008A41E4">
      <w:pPr>
        <w:pStyle w:val="a4"/>
        <w:jc w:val="center"/>
        <w:rPr>
          <w:rFonts w:ascii="Times New Roman" w:eastAsiaTheme="minorHAnsi" w:hAnsi="Times New Roman" w:cs="Times New Roman"/>
          <w:color w:val="1F3864" w:themeColor="accent5" w:themeShade="80"/>
          <w:sz w:val="40"/>
          <w:szCs w:val="40"/>
          <w:lang w:eastAsia="en-US"/>
        </w:rPr>
      </w:pPr>
      <w:r w:rsidRPr="00822A93">
        <w:rPr>
          <w:rFonts w:ascii="Times New Roman" w:eastAsiaTheme="minorHAnsi" w:hAnsi="Times New Roman" w:cs="Times New Roman"/>
          <w:color w:val="1F3864" w:themeColor="accent5" w:themeShade="80"/>
          <w:sz w:val="40"/>
          <w:szCs w:val="40"/>
          <w:lang w:eastAsia="en-US"/>
        </w:rPr>
        <w:t xml:space="preserve">ОРЕНБУРГСКОЙ ОБЛАСТИ </w:t>
      </w:r>
    </w:p>
    <w:p w:rsidR="008A41E4" w:rsidRDefault="008A41E4" w:rsidP="008A41E4">
      <w:pPr>
        <w:pStyle w:val="a4"/>
        <w:spacing w:before="240"/>
        <w:jc w:val="center"/>
        <w:rPr>
          <w:rFonts w:ascii="Times New Roman" w:eastAsiaTheme="minorHAnsi" w:hAnsi="Times New Roman" w:cs="Times New Roman"/>
          <w:color w:val="1F3864" w:themeColor="accent5" w:themeShade="80"/>
          <w:sz w:val="40"/>
          <w:szCs w:val="40"/>
          <w:lang w:eastAsia="en-US"/>
        </w:rPr>
      </w:pPr>
    </w:p>
    <w:p w:rsidR="008A41E4" w:rsidRPr="00822A93" w:rsidRDefault="008A41E4" w:rsidP="008A41E4">
      <w:pPr>
        <w:pStyle w:val="a4"/>
        <w:spacing w:before="240"/>
        <w:jc w:val="center"/>
        <w:rPr>
          <w:rFonts w:ascii="Times New Roman" w:eastAsiaTheme="minorHAnsi" w:hAnsi="Times New Roman" w:cs="Times New Roman"/>
          <w:color w:val="1F3864" w:themeColor="accent5" w:themeShade="80"/>
          <w:sz w:val="40"/>
          <w:szCs w:val="40"/>
          <w:lang w:eastAsia="en-US"/>
        </w:rPr>
      </w:pPr>
      <w:r w:rsidRPr="00822A93">
        <w:rPr>
          <w:rFonts w:ascii="Times New Roman" w:eastAsiaTheme="minorHAnsi" w:hAnsi="Times New Roman" w:cs="Times New Roman"/>
          <w:color w:val="1F3864" w:themeColor="accent5" w:themeShade="80"/>
          <w:sz w:val="40"/>
          <w:szCs w:val="40"/>
          <w:lang w:eastAsia="en-US"/>
        </w:rPr>
        <w:t>Материалы по обоснованию</w:t>
      </w:r>
    </w:p>
    <w:p w:rsidR="008A41E4" w:rsidRPr="00822A93" w:rsidRDefault="008A41E4" w:rsidP="008A41E4">
      <w:pPr>
        <w:pStyle w:val="a4"/>
        <w:spacing w:before="240"/>
        <w:jc w:val="center"/>
        <w:rPr>
          <w:rFonts w:ascii="Times New Roman" w:eastAsiaTheme="minorHAnsi" w:hAnsi="Times New Roman" w:cs="Times New Roman"/>
          <w:color w:val="1F3864" w:themeColor="accent5" w:themeShade="80"/>
          <w:sz w:val="40"/>
          <w:szCs w:val="40"/>
          <w:lang w:eastAsia="en-US"/>
        </w:rPr>
      </w:pPr>
    </w:p>
    <w:p w:rsidR="008A41E4" w:rsidRDefault="008A41E4" w:rsidP="008A41E4">
      <w:pPr>
        <w:pStyle w:val="a4"/>
        <w:spacing w:before="240"/>
        <w:rPr>
          <w:rFonts w:ascii="Times New Roman" w:eastAsiaTheme="minorHAnsi" w:hAnsi="Times New Roman" w:cs="Times New Roman"/>
          <w:color w:val="1F3864" w:themeColor="accent5" w:themeShade="80"/>
          <w:sz w:val="24"/>
          <w:szCs w:val="24"/>
          <w:lang w:eastAsia="en-US"/>
        </w:rPr>
      </w:pPr>
    </w:p>
    <w:p w:rsidR="008A41E4" w:rsidRPr="00822A93" w:rsidRDefault="008A41E4" w:rsidP="008A41E4">
      <w:pPr>
        <w:pStyle w:val="a4"/>
        <w:spacing w:before="240"/>
        <w:rPr>
          <w:rFonts w:ascii="Times New Roman" w:eastAsiaTheme="minorHAnsi" w:hAnsi="Times New Roman" w:cs="Times New Roman"/>
          <w:color w:val="1F3864" w:themeColor="accent5" w:themeShade="80"/>
          <w:sz w:val="24"/>
          <w:szCs w:val="24"/>
          <w:lang w:eastAsia="en-US"/>
        </w:rPr>
      </w:pPr>
    </w:p>
    <w:p w:rsidR="008A41E4" w:rsidRPr="00822A93" w:rsidRDefault="008A41E4" w:rsidP="008A41E4">
      <w:pPr>
        <w:pStyle w:val="a4"/>
        <w:spacing w:before="240"/>
        <w:ind w:left="142"/>
        <w:rPr>
          <w:rFonts w:ascii="Times New Roman" w:eastAsiaTheme="minorHAnsi" w:hAnsi="Times New Roman" w:cs="Times New Roman"/>
          <w:color w:val="1F3864" w:themeColor="accent5" w:themeShade="80"/>
          <w:sz w:val="24"/>
          <w:szCs w:val="24"/>
          <w:lang w:eastAsia="en-US"/>
        </w:rPr>
      </w:pPr>
      <w:r w:rsidRPr="00822A93">
        <w:rPr>
          <w:rFonts w:ascii="Times New Roman" w:eastAsiaTheme="minorHAnsi" w:hAnsi="Times New Roman" w:cs="Times New Roman"/>
          <w:b/>
          <w:color w:val="1F3864" w:themeColor="accent5" w:themeShade="80"/>
          <w:sz w:val="24"/>
          <w:szCs w:val="24"/>
          <w:lang w:eastAsia="en-US"/>
        </w:rPr>
        <w:t>Заказчик:</w:t>
      </w:r>
      <w:r w:rsidRPr="00822A93">
        <w:rPr>
          <w:rFonts w:ascii="Times New Roman" w:eastAsiaTheme="minorHAnsi" w:hAnsi="Times New Roman" w:cs="Times New Roman"/>
          <w:color w:val="1F3864" w:themeColor="accent5" w:themeShade="80"/>
          <w:sz w:val="24"/>
          <w:szCs w:val="24"/>
          <w:lang w:eastAsia="en-US"/>
        </w:rPr>
        <w:t xml:space="preserve"> </w:t>
      </w:r>
      <w:r>
        <w:rPr>
          <w:rFonts w:ascii="Times New Roman" w:eastAsiaTheme="minorHAnsi" w:hAnsi="Times New Roman" w:cs="Times New Roman"/>
          <w:color w:val="1F3864" w:themeColor="accent5" w:themeShade="80"/>
          <w:sz w:val="24"/>
          <w:szCs w:val="24"/>
          <w:lang w:eastAsia="en-US"/>
        </w:rPr>
        <w:t>ООО «</w:t>
      </w:r>
      <w:proofErr w:type="spellStart"/>
      <w:r>
        <w:rPr>
          <w:rFonts w:ascii="Times New Roman" w:eastAsiaTheme="minorHAnsi" w:hAnsi="Times New Roman" w:cs="Times New Roman"/>
          <w:color w:val="1F3864" w:themeColor="accent5" w:themeShade="80"/>
          <w:sz w:val="24"/>
          <w:szCs w:val="24"/>
          <w:lang w:eastAsia="en-US"/>
        </w:rPr>
        <w:t>Русланойл</w:t>
      </w:r>
      <w:proofErr w:type="spellEnd"/>
      <w:r>
        <w:rPr>
          <w:rFonts w:ascii="Times New Roman" w:eastAsiaTheme="minorHAnsi" w:hAnsi="Times New Roman" w:cs="Times New Roman"/>
          <w:color w:val="1F3864" w:themeColor="accent5" w:themeShade="80"/>
          <w:sz w:val="24"/>
          <w:szCs w:val="24"/>
          <w:lang w:eastAsia="en-US"/>
        </w:rPr>
        <w:t>»</w:t>
      </w:r>
    </w:p>
    <w:p w:rsidR="008A41E4" w:rsidRPr="00822A93" w:rsidRDefault="008A41E4" w:rsidP="008A41E4">
      <w:pPr>
        <w:spacing w:before="240" w:after="0" w:line="240" w:lineRule="auto"/>
        <w:ind w:left="142"/>
        <w:rPr>
          <w:rFonts w:ascii="Times New Roman" w:hAnsi="Times New Roman" w:cs="Times New Roman"/>
          <w:color w:val="1F3864" w:themeColor="accent5" w:themeShade="80"/>
          <w:sz w:val="24"/>
          <w:szCs w:val="24"/>
        </w:rPr>
      </w:pPr>
      <w:r w:rsidRPr="00822A93">
        <w:rPr>
          <w:rFonts w:ascii="Times New Roman" w:hAnsi="Times New Roman" w:cs="Times New Roman"/>
          <w:b/>
          <w:color w:val="1F3864" w:themeColor="accent5" w:themeShade="80"/>
          <w:sz w:val="24"/>
          <w:szCs w:val="24"/>
        </w:rPr>
        <w:t xml:space="preserve">Основание: </w:t>
      </w:r>
      <w:r w:rsidRPr="00822A93">
        <w:rPr>
          <w:rFonts w:ascii="Times New Roman" w:hAnsi="Times New Roman" w:cs="Times New Roman"/>
          <w:color w:val="1F3864" w:themeColor="accent5" w:themeShade="80"/>
          <w:sz w:val="24"/>
          <w:szCs w:val="24"/>
        </w:rPr>
        <w:t xml:space="preserve">договор № </w:t>
      </w:r>
      <w:r>
        <w:rPr>
          <w:rFonts w:ascii="Times New Roman" w:hAnsi="Times New Roman" w:cs="Times New Roman"/>
          <w:color w:val="1F3864" w:themeColor="accent5" w:themeShade="80"/>
          <w:sz w:val="24"/>
          <w:szCs w:val="24"/>
        </w:rPr>
        <w:t>98</w:t>
      </w:r>
      <w:r w:rsidRPr="00822A93">
        <w:rPr>
          <w:rFonts w:ascii="Times New Roman" w:hAnsi="Times New Roman" w:cs="Times New Roman"/>
          <w:color w:val="1F3864" w:themeColor="accent5" w:themeShade="80"/>
          <w:sz w:val="24"/>
          <w:szCs w:val="24"/>
        </w:rPr>
        <w:t>а/21 от</w:t>
      </w:r>
      <w:r>
        <w:rPr>
          <w:rFonts w:ascii="Times New Roman" w:hAnsi="Times New Roman" w:cs="Times New Roman"/>
          <w:color w:val="1F3864" w:themeColor="accent5" w:themeShade="80"/>
          <w:sz w:val="24"/>
          <w:szCs w:val="24"/>
        </w:rPr>
        <w:t xml:space="preserve"> 07.12</w:t>
      </w:r>
      <w:r w:rsidRPr="00822A93">
        <w:rPr>
          <w:rFonts w:ascii="Times New Roman" w:hAnsi="Times New Roman" w:cs="Times New Roman"/>
          <w:color w:val="1F3864" w:themeColor="accent5" w:themeShade="80"/>
          <w:sz w:val="24"/>
          <w:szCs w:val="24"/>
        </w:rPr>
        <w:t xml:space="preserve">.2021 г. </w:t>
      </w:r>
    </w:p>
    <w:p w:rsidR="008A41E4" w:rsidRPr="00822A93" w:rsidRDefault="008A41E4" w:rsidP="008A41E4">
      <w:pPr>
        <w:spacing w:before="240" w:after="0" w:line="240" w:lineRule="auto"/>
        <w:ind w:left="142"/>
        <w:rPr>
          <w:rFonts w:ascii="Times New Roman" w:hAnsi="Times New Roman" w:cs="Times New Roman"/>
          <w:color w:val="1F3864" w:themeColor="accent5" w:themeShade="80"/>
          <w:sz w:val="24"/>
          <w:szCs w:val="24"/>
        </w:rPr>
      </w:pPr>
      <w:r w:rsidRPr="00822A93">
        <w:rPr>
          <w:rFonts w:ascii="Times New Roman" w:hAnsi="Times New Roman" w:cs="Times New Roman"/>
          <w:b/>
          <w:color w:val="1F3864" w:themeColor="accent5" w:themeShade="80"/>
          <w:sz w:val="24"/>
          <w:szCs w:val="24"/>
        </w:rPr>
        <w:t>Шифр работ:</w:t>
      </w:r>
      <w:r w:rsidRPr="00822A93">
        <w:rPr>
          <w:rFonts w:ascii="Times New Roman" w:hAnsi="Times New Roman" w:cs="Times New Roman"/>
          <w:color w:val="1F3864" w:themeColor="accent5" w:themeShade="80"/>
          <w:sz w:val="24"/>
          <w:szCs w:val="24"/>
        </w:rPr>
        <w:t xml:space="preserve"> ГГ-</w:t>
      </w:r>
      <w:r>
        <w:rPr>
          <w:rFonts w:ascii="Times New Roman" w:hAnsi="Times New Roman" w:cs="Times New Roman"/>
          <w:color w:val="1F3864" w:themeColor="accent5" w:themeShade="80"/>
          <w:sz w:val="24"/>
          <w:szCs w:val="24"/>
        </w:rPr>
        <w:t>618</w:t>
      </w:r>
      <w:r w:rsidRPr="00822A93">
        <w:rPr>
          <w:rFonts w:ascii="Times New Roman" w:hAnsi="Times New Roman" w:cs="Times New Roman"/>
          <w:color w:val="1F3864" w:themeColor="accent5" w:themeShade="80"/>
          <w:sz w:val="24"/>
          <w:szCs w:val="24"/>
        </w:rPr>
        <w:t>-ГП-ПЗиЗ-изм-2021</w:t>
      </w:r>
    </w:p>
    <w:p w:rsidR="0080610B" w:rsidRDefault="0080610B" w:rsidP="002A224B">
      <w:pPr>
        <w:spacing w:before="240" w:after="0" w:line="240" w:lineRule="auto"/>
        <w:rPr>
          <w:rFonts w:ascii="Times New Roman" w:hAnsi="Times New Roman" w:cs="Times New Roman"/>
          <w:color w:val="1F3864" w:themeColor="accent5" w:themeShade="80"/>
          <w:sz w:val="24"/>
          <w:szCs w:val="24"/>
        </w:rPr>
      </w:pPr>
    </w:p>
    <w:p w:rsidR="0080610B" w:rsidRDefault="0080610B" w:rsidP="002A224B">
      <w:pPr>
        <w:spacing w:before="240" w:after="0" w:line="240" w:lineRule="auto"/>
        <w:rPr>
          <w:rFonts w:ascii="Times New Roman" w:hAnsi="Times New Roman" w:cs="Times New Roman"/>
          <w:color w:val="1F3864" w:themeColor="accent5" w:themeShade="80"/>
          <w:sz w:val="24"/>
          <w:szCs w:val="24"/>
        </w:rPr>
      </w:pPr>
    </w:p>
    <w:p w:rsidR="00272651" w:rsidRDefault="00272651" w:rsidP="002A224B">
      <w:pPr>
        <w:spacing w:before="240" w:after="0" w:line="240" w:lineRule="auto"/>
        <w:rPr>
          <w:rFonts w:ascii="Times New Roman" w:hAnsi="Times New Roman" w:cs="Times New Roman"/>
          <w:color w:val="1F3864" w:themeColor="accent5" w:themeShade="80"/>
          <w:sz w:val="24"/>
          <w:szCs w:val="24"/>
        </w:rPr>
      </w:pPr>
    </w:p>
    <w:p w:rsidR="008A41E4" w:rsidRDefault="008A41E4" w:rsidP="002A224B">
      <w:pPr>
        <w:spacing w:before="240" w:after="0" w:line="240" w:lineRule="auto"/>
        <w:rPr>
          <w:rFonts w:ascii="Times New Roman" w:hAnsi="Times New Roman" w:cs="Times New Roman"/>
          <w:color w:val="1F3864" w:themeColor="accent5" w:themeShade="80"/>
          <w:sz w:val="24"/>
          <w:szCs w:val="24"/>
        </w:rPr>
      </w:pPr>
    </w:p>
    <w:p w:rsidR="00272651" w:rsidRPr="00822A93" w:rsidRDefault="00272651" w:rsidP="002A224B">
      <w:pPr>
        <w:spacing w:before="240" w:after="0" w:line="240" w:lineRule="auto"/>
        <w:rPr>
          <w:rFonts w:ascii="Times New Roman" w:hAnsi="Times New Roman" w:cs="Times New Roman"/>
          <w:color w:val="1F3864" w:themeColor="accent5" w:themeShade="80"/>
          <w:sz w:val="24"/>
          <w:szCs w:val="24"/>
        </w:rPr>
      </w:pPr>
    </w:p>
    <w:p w:rsidR="00272651" w:rsidRPr="00272651" w:rsidRDefault="00272651" w:rsidP="00272651">
      <w:pPr>
        <w:spacing w:after="0" w:line="240" w:lineRule="auto"/>
        <w:jc w:val="center"/>
        <w:rPr>
          <w:rFonts w:ascii="Times New Roman" w:hAnsi="Times New Roman" w:cs="Times New Roman"/>
          <w:color w:val="1F3864" w:themeColor="accent5" w:themeShade="80"/>
          <w:sz w:val="24"/>
          <w:szCs w:val="24"/>
        </w:rPr>
      </w:pPr>
      <w:r w:rsidRPr="00272651">
        <w:rPr>
          <w:rFonts w:ascii="Times New Roman" w:hAnsi="Times New Roman" w:cs="Times New Roman"/>
          <w:color w:val="1F3864" w:themeColor="accent5" w:themeShade="80"/>
          <w:sz w:val="24"/>
          <w:szCs w:val="24"/>
        </w:rPr>
        <w:t xml:space="preserve">ООО </w:t>
      </w:r>
    </w:p>
    <w:p w:rsidR="00272651" w:rsidRPr="00272651" w:rsidRDefault="00272651" w:rsidP="00272651">
      <w:pPr>
        <w:spacing w:after="0" w:line="240" w:lineRule="auto"/>
        <w:jc w:val="center"/>
        <w:rPr>
          <w:rFonts w:ascii="Times New Roman" w:hAnsi="Times New Roman" w:cs="Times New Roman"/>
          <w:color w:val="1F3864" w:themeColor="accent5" w:themeShade="80"/>
          <w:sz w:val="24"/>
          <w:szCs w:val="24"/>
        </w:rPr>
      </w:pPr>
      <w:r w:rsidRPr="00272651">
        <w:rPr>
          <w:rFonts w:ascii="Times New Roman" w:hAnsi="Times New Roman" w:cs="Times New Roman"/>
          <w:color w:val="1F3864" w:themeColor="accent5" w:themeShade="80"/>
          <w:sz w:val="24"/>
          <w:szCs w:val="24"/>
        </w:rPr>
        <w:t>«ГЕОГРАД»</w:t>
      </w:r>
    </w:p>
    <w:p w:rsidR="002A224B" w:rsidRDefault="00272651" w:rsidP="00272651">
      <w:pPr>
        <w:spacing w:after="0" w:line="240" w:lineRule="auto"/>
        <w:jc w:val="center"/>
        <w:rPr>
          <w:rFonts w:ascii="Times New Roman" w:eastAsia="Times New Roman" w:hAnsi="Times New Roman" w:cs="Times New Roman"/>
          <w:sz w:val="24"/>
          <w:szCs w:val="24"/>
          <w:lang w:eastAsia="ru-RU"/>
        </w:rPr>
      </w:pPr>
      <w:proofErr w:type="spellStart"/>
      <w:r w:rsidRPr="00272651">
        <w:rPr>
          <w:rFonts w:ascii="Times New Roman" w:hAnsi="Times New Roman" w:cs="Times New Roman"/>
          <w:color w:val="1F3864" w:themeColor="accent5" w:themeShade="80"/>
          <w:sz w:val="24"/>
          <w:szCs w:val="24"/>
        </w:rPr>
        <w:t>г.Орск</w:t>
      </w:r>
      <w:proofErr w:type="spellEnd"/>
      <w:r w:rsidRPr="00272651">
        <w:rPr>
          <w:rFonts w:ascii="Times New Roman" w:hAnsi="Times New Roman" w:cs="Times New Roman"/>
          <w:color w:val="1F3864" w:themeColor="accent5" w:themeShade="80"/>
          <w:sz w:val="24"/>
          <w:szCs w:val="24"/>
        </w:rPr>
        <w:t xml:space="preserve"> 202</w:t>
      </w:r>
      <w:r w:rsidR="008A41E4">
        <w:rPr>
          <w:rFonts w:ascii="Times New Roman" w:hAnsi="Times New Roman" w:cs="Times New Roman"/>
          <w:color w:val="1F3864" w:themeColor="accent5" w:themeShade="80"/>
          <w:sz w:val="24"/>
          <w:szCs w:val="24"/>
        </w:rPr>
        <w:t xml:space="preserve">2 </w:t>
      </w:r>
      <w:r w:rsidRPr="00272651">
        <w:rPr>
          <w:rFonts w:ascii="Times New Roman" w:hAnsi="Times New Roman" w:cs="Times New Roman"/>
          <w:color w:val="1F3864" w:themeColor="accent5" w:themeShade="80"/>
          <w:sz w:val="24"/>
          <w:szCs w:val="24"/>
        </w:rPr>
        <w:t>г.</w:t>
      </w: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tbl>
      <w:tblPr>
        <w:tblpPr w:leftFromText="180" w:rightFromText="180" w:vertAnchor="text" w:tblpY="158"/>
        <w:tblW w:w="9134" w:type="dxa"/>
        <w:tblLayout w:type="fixed"/>
        <w:tblLook w:val="04A0" w:firstRow="1" w:lastRow="0" w:firstColumn="1" w:lastColumn="0" w:noHBand="0" w:noVBand="1"/>
      </w:tblPr>
      <w:tblGrid>
        <w:gridCol w:w="4574"/>
        <w:gridCol w:w="4560"/>
      </w:tblGrid>
      <w:tr w:rsidR="00A47781" w:rsidRPr="00CA1FD3" w:rsidTr="00A02B5B">
        <w:trPr>
          <w:trHeight w:val="855"/>
        </w:trPr>
        <w:tc>
          <w:tcPr>
            <w:tcW w:w="4574" w:type="dxa"/>
            <w:vAlign w:val="center"/>
            <w:hideMark/>
          </w:tcPr>
          <w:p w:rsidR="00A47781" w:rsidRPr="00CA1FD3" w:rsidRDefault="00A47781" w:rsidP="00A02B5B">
            <w:pPr>
              <w:widowControl w:val="0"/>
              <w:spacing w:after="0" w:line="276" w:lineRule="auto"/>
              <w:ind w:left="-3" w:right="-3" w:hanging="90"/>
              <w:rPr>
                <w:rFonts w:ascii="Times New Roman" w:eastAsia="Times New Roman" w:hAnsi="Times New Roman" w:cs="Times New Roman"/>
                <w:color w:val="000000"/>
                <w:sz w:val="28"/>
                <w:szCs w:val="28"/>
              </w:rPr>
            </w:pPr>
            <w:r w:rsidRPr="00CA1FD3">
              <w:rPr>
                <w:rFonts w:ascii="Times New Roman" w:eastAsia="Times New Roman" w:hAnsi="Times New Roman" w:cs="Times New Roman"/>
                <w:color w:val="000000"/>
                <w:sz w:val="28"/>
                <w:szCs w:val="28"/>
              </w:rPr>
              <w:t xml:space="preserve">Директор </w:t>
            </w:r>
            <w:r w:rsidRPr="00CA1FD3">
              <w:rPr>
                <w:rFonts w:ascii="Times New Roman" w:eastAsia="Times New Roman" w:hAnsi="Times New Roman" w:cs="Times New Roman"/>
                <w:sz w:val="28"/>
                <w:szCs w:val="28"/>
              </w:rPr>
              <w:t>ООО «ГЕОГРАД»</w:t>
            </w:r>
          </w:p>
        </w:tc>
        <w:tc>
          <w:tcPr>
            <w:tcW w:w="4560" w:type="dxa"/>
            <w:vAlign w:val="center"/>
            <w:hideMark/>
          </w:tcPr>
          <w:p w:rsidR="00A47781" w:rsidRPr="00CA1FD3" w:rsidRDefault="00A47781" w:rsidP="00A02B5B">
            <w:pPr>
              <w:widowControl w:val="0"/>
              <w:tabs>
                <w:tab w:val="left" w:pos="7513"/>
              </w:tabs>
              <w:spacing w:after="0" w:line="276" w:lineRule="auto"/>
              <w:ind w:left="-3" w:right="-3" w:firstLine="2130"/>
              <w:rPr>
                <w:rFonts w:ascii="Calibri" w:eastAsia="Times New Roman" w:hAnsi="Calibri" w:cs="Calibri"/>
              </w:rPr>
            </w:pPr>
            <w:r w:rsidRPr="00CA1FD3">
              <w:rPr>
                <w:rFonts w:ascii="Times New Roman" w:eastAsia="Times New Roman" w:hAnsi="Times New Roman" w:cs="Times New Roman"/>
                <w:color w:val="000000"/>
                <w:sz w:val="28"/>
                <w:szCs w:val="28"/>
              </w:rPr>
              <w:t>Орехов В.А.</w:t>
            </w:r>
          </w:p>
        </w:tc>
      </w:tr>
      <w:tr w:rsidR="00A47781" w:rsidRPr="00CA1FD3" w:rsidTr="00A02B5B">
        <w:trPr>
          <w:trHeight w:val="841"/>
        </w:trPr>
        <w:tc>
          <w:tcPr>
            <w:tcW w:w="4574" w:type="dxa"/>
            <w:vAlign w:val="center"/>
            <w:hideMark/>
          </w:tcPr>
          <w:p w:rsidR="00A47781" w:rsidRPr="00CA1FD3" w:rsidRDefault="00A47781" w:rsidP="00A02B5B">
            <w:pPr>
              <w:widowControl w:val="0"/>
              <w:spacing w:after="0" w:line="276" w:lineRule="auto"/>
              <w:ind w:left="-3" w:right="-3" w:hanging="90"/>
              <w:rPr>
                <w:rFonts w:ascii="Times New Roman" w:eastAsia="Times New Roman" w:hAnsi="Times New Roman" w:cs="Times New Roman"/>
                <w:color w:val="000000"/>
                <w:sz w:val="28"/>
                <w:szCs w:val="28"/>
              </w:rPr>
            </w:pPr>
            <w:r w:rsidRPr="00CA1FD3">
              <w:rPr>
                <w:rFonts w:ascii="Times New Roman" w:eastAsia="Times New Roman" w:hAnsi="Times New Roman" w:cs="Times New Roman"/>
                <w:color w:val="000000"/>
                <w:sz w:val="28"/>
                <w:szCs w:val="28"/>
              </w:rPr>
              <w:t xml:space="preserve">Директор УГП </w:t>
            </w:r>
            <w:r w:rsidRPr="00CA1FD3">
              <w:rPr>
                <w:rFonts w:ascii="Times New Roman" w:eastAsia="Times New Roman" w:hAnsi="Times New Roman" w:cs="Times New Roman"/>
                <w:sz w:val="28"/>
                <w:szCs w:val="28"/>
              </w:rPr>
              <w:t>ООО «ГЕОГРАД»</w:t>
            </w:r>
          </w:p>
        </w:tc>
        <w:tc>
          <w:tcPr>
            <w:tcW w:w="4560" w:type="dxa"/>
            <w:vAlign w:val="center"/>
            <w:hideMark/>
          </w:tcPr>
          <w:p w:rsidR="00A47781" w:rsidRPr="00CA1FD3" w:rsidRDefault="00A47781" w:rsidP="00A02B5B">
            <w:pPr>
              <w:widowControl w:val="0"/>
              <w:tabs>
                <w:tab w:val="left" w:pos="7513"/>
              </w:tabs>
              <w:spacing w:after="0" w:line="276" w:lineRule="auto"/>
              <w:ind w:left="-3" w:right="-3" w:firstLine="2130"/>
              <w:rPr>
                <w:rFonts w:ascii="Calibri" w:eastAsia="Times New Roman" w:hAnsi="Calibri" w:cs="Calibri"/>
              </w:rPr>
            </w:pPr>
            <w:r w:rsidRPr="00CA1FD3">
              <w:rPr>
                <w:rFonts w:ascii="Times New Roman" w:eastAsia="Times New Roman" w:hAnsi="Times New Roman" w:cs="Times New Roman"/>
                <w:color w:val="000000"/>
                <w:sz w:val="28"/>
                <w:szCs w:val="28"/>
              </w:rPr>
              <w:t>Андреева Н.В.</w:t>
            </w:r>
          </w:p>
        </w:tc>
      </w:tr>
      <w:tr w:rsidR="00A47781" w:rsidRPr="00CA1FD3" w:rsidTr="00A02B5B">
        <w:trPr>
          <w:trHeight w:val="855"/>
        </w:trPr>
        <w:tc>
          <w:tcPr>
            <w:tcW w:w="4574" w:type="dxa"/>
            <w:vAlign w:val="center"/>
            <w:hideMark/>
          </w:tcPr>
          <w:p w:rsidR="00A47781" w:rsidRPr="00CA1FD3" w:rsidRDefault="00A47781" w:rsidP="00A02B5B">
            <w:pPr>
              <w:widowControl w:val="0"/>
              <w:spacing w:after="0" w:line="276" w:lineRule="auto"/>
              <w:ind w:left="-3" w:right="-3" w:hanging="90"/>
              <w:rPr>
                <w:rFonts w:ascii="Times New Roman" w:eastAsia="Times New Roman" w:hAnsi="Times New Roman" w:cs="Times New Roman"/>
                <w:color w:val="000000"/>
                <w:sz w:val="28"/>
                <w:szCs w:val="28"/>
              </w:rPr>
            </w:pPr>
            <w:proofErr w:type="spellStart"/>
            <w:r w:rsidRPr="00CA1FD3">
              <w:rPr>
                <w:rFonts w:ascii="Times New Roman" w:eastAsia="Times New Roman" w:hAnsi="Times New Roman" w:cs="Times New Roman"/>
                <w:color w:val="000000"/>
                <w:sz w:val="28"/>
                <w:szCs w:val="28"/>
              </w:rPr>
              <w:t>Нормоконтролер</w:t>
            </w:r>
            <w:proofErr w:type="spellEnd"/>
            <w:r w:rsidRPr="00CA1FD3">
              <w:rPr>
                <w:rFonts w:ascii="Times New Roman" w:eastAsia="Times New Roman" w:hAnsi="Times New Roman" w:cs="Times New Roman"/>
                <w:color w:val="000000"/>
                <w:sz w:val="28"/>
                <w:szCs w:val="28"/>
              </w:rPr>
              <w:t xml:space="preserve"> и технолог</w:t>
            </w:r>
          </w:p>
        </w:tc>
        <w:tc>
          <w:tcPr>
            <w:tcW w:w="4560" w:type="dxa"/>
            <w:vAlign w:val="center"/>
            <w:hideMark/>
          </w:tcPr>
          <w:p w:rsidR="00A47781" w:rsidRPr="00CA1FD3" w:rsidRDefault="00A47781" w:rsidP="00A02B5B">
            <w:pPr>
              <w:widowControl w:val="0"/>
              <w:shd w:val="clear" w:color="auto" w:fill="FFFFFF"/>
              <w:tabs>
                <w:tab w:val="left" w:pos="7513"/>
              </w:tabs>
              <w:spacing w:after="0" w:line="276" w:lineRule="auto"/>
              <w:ind w:left="-3" w:right="-3" w:firstLine="2115"/>
              <w:rPr>
                <w:rFonts w:ascii="Calibri" w:eastAsia="Times New Roman" w:hAnsi="Calibri" w:cs="Calibri"/>
              </w:rPr>
            </w:pPr>
            <w:proofErr w:type="spellStart"/>
            <w:r w:rsidRPr="00CA1FD3">
              <w:rPr>
                <w:rFonts w:ascii="Times New Roman" w:eastAsia="Times New Roman" w:hAnsi="Times New Roman" w:cs="Times New Roman"/>
                <w:color w:val="000000"/>
                <w:sz w:val="28"/>
                <w:szCs w:val="28"/>
              </w:rPr>
              <w:t>Кузакова</w:t>
            </w:r>
            <w:proofErr w:type="spellEnd"/>
            <w:r w:rsidRPr="00CA1FD3">
              <w:rPr>
                <w:rFonts w:ascii="Times New Roman" w:eastAsia="Times New Roman" w:hAnsi="Times New Roman" w:cs="Times New Roman"/>
                <w:color w:val="000000"/>
                <w:sz w:val="28"/>
                <w:szCs w:val="28"/>
              </w:rPr>
              <w:t xml:space="preserve"> Т.Ю.</w:t>
            </w:r>
          </w:p>
        </w:tc>
      </w:tr>
      <w:tr w:rsidR="00A47781" w:rsidRPr="00CA1FD3" w:rsidTr="00A02B5B">
        <w:trPr>
          <w:trHeight w:val="855"/>
        </w:trPr>
        <w:tc>
          <w:tcPr>
            <w:tcW w:w="4574" w:type="dxa"/>
            <w:vAlign w:val="center"/>
          </w:tcPr>
          <w:p w:rsidR="00A47781" w:rsidRPr="00A47781" w:rsidRDefault="00A47781" w:rsidP="00A02B5B">
            <w:pPr>
              <w:widowControl w:val="0"/>
              <w:shd w:val="clear" w:color="auto" w:fill="FFFFFF"/>
              <w:spacing w:after="0" w:line="276" w:lineRule="auto"/>
              <w:ind w:left="-3" w:right="-3" w:hanging="9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Экономист градостроительства</w:t>
            </w:r>
          </w:p>
        </w:tc>
        <w:tc>
          <w:tcPr>
            <w:tcW w:w="4560" w:type="dxa"/>
            <w:vAlign w:val="center"/>
          </w:tcPr>
          <w:p w:rsidR="00A47781" w:rsidRPr="00A47781" w:rsidRDefault="00A47781" w:rsidP="00A47781">
            <w:pPr>
              <w:widowControl w:val="0"/>
              <w:shd w:val="clear" w:color="auto" w:fill="FFFFFF"/>
              <w:tabs>
                <w:tab w:val="left" w:pos="7513"/>
              </w:tabs>
              <w:spacing w:after="0" w:line="276" w:lineRule="auto"/>
              <w:ind w:left="-3" w:right="-3" w:firstLine="2115"/>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Шашалевич О.А.</w:t>
            </w:r>
          </w:p>
        </w:tc>
      </w:tr>
    </w:tbl>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0610B" w:rsidRDefault="0080610B"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0610B" w:rsidRDefault="0080610B"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0610B" w:rsidRDefault="0080610B"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0610B" w:rsidRDefault="0080610B"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0610B" w:rsidRDefault="0080610B"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0610B" w:rsidRDefault="0080610B"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sdt>
      <w:sdtPr>
        <w:rPr>
          <w:rFonts w:asciiTheme="minorHAnsi" w:eastAsiaTheme="minorHAnsi" w:hAnsiTheme="minorHAnsi" w:cstheme="minorBidi"/>
          <w:b w:val="0"/>
          <w:color w:val="auto"/>
          <w:sz w:val="22"/>
          <w:szCs w:val="22"/>
          <w:lang w:eastAsia="en-US"/>
        </w:rPr>
        <w:id w:val="-1138797488"/>
        <w:docPartObj>
          <w:docPartGallery w:val="Table of Contents"/>
          <w:docPartUnique/>
        </w:docPartObj>
      </w:sdtPr>
      <w:sdtEndPr>
        <w:rPr>
          <w:bCs/>
        </w:rPr>
      </w:sdtEndPr>
      <w:sdtContent>
        <w:p w:rsidR="00A47781" w:rsidRPr="00D14793" w:rsidRDefault="00A47781" w:rsidP="00A47781">
          <w:pPr>
            <w:pStyle w:val="aa"/>
            <w:rPr>
              <w:rStyle w:val="20"/>
            </w:rPr>
          </w:pPr>
          <w:r w:rsidRPr="00D14793">
            <w:rPr>
              <w:rStyle w:val="20"/>
            </w:rPr>
            <w:t>Оглавление</w:t>
          </w:r>
        </w:p>
        <w:p w:rsidR="00731F8E" w:rsidRDefault="00A47781">
          <w:pPr>
            <w:pStyle w:val="12"/>
            <w:tabs>
              <w:tab w:val="right" w:leader="dot" w:pos="9345"/>
            </w:tabs>
            <w:rPr>
              <w:rFonts w:eastAsiaTheme="minorEastAsia"/>
              <w:noProof/>
              <w:lang w:eastAsia="ru-RU"/>
            </w:rPr>
          </w:pPr>
          <w:r w:rsidRPr="00DB1042">
            <w:rPr>
              <w:b/>
              <w:bCs/>
            </w:rPr>
            <w:fldChar w:fldCharType="begin"/>
          </w:r>
          <w:r w:rsidRPr="00DB1042">
            <w:rPr>
              <w:b/>
              <w:bCs/>
            </w:rPr>
            <w:instrText xml:space="preserve"> TOC \o "1-3" \h \z \u </w:instrText>
          </w:r>
          <w:r w:rsidRPr="00DB1042">
            <w:rPr>
              <w:b/>
              <w:bCs/>
            </w:rPr>
            <w:fldChar w:fldCharType="separate"/>
          </w:r>
          <w:bookmarkStart w:id="0" w:name="_GoBack"/>
          <w:bookmarkEnd w:id="0"/>
          <w:r w:rsidR="00731F8E" w:rsidRPr="001311B8">
            <w:rPr>
              <w:rStyle w:val="a3"/>
              <w:noProof/>
            </w:rPr>
            <w:fldChar w:fldCharType="begin"/>
          </w:r>
          <w:r w:rsidR="00731F8E" w:rsidRPr="001311B8">
            <w:rPr>
              <w:rStyle w:val="a3"/>
              <w:noProof/>
            </w:rPr>
            <w:instrText xml:space="preserve"> </w:instrText>
          </w:r>
          <w:r w:rsidR="00731F8E">
            <w:rPr>
              <w:noProof/>
            </w:rPr>
            <w:instrText>HYPERLINK \l "_Toc98344668"</w:instrText>
          </w:r>
          <w:r w:rsidR="00731F8E" w:rsidRPr="001311B8">
            <w:rPr>
              <w:rStyle w:val="a3"/>
              <w:noProof/>
            </w:rPr>
            <w:instrText xml:space="preserve"> </w:instrText>
          </w:r>
          <w:r w:rsidR="00731F8E" w:rsidRPr="001311B8">
            <w:rPr>
              <w:rStyle w:val="a3"/>
              <w:noProof/>
            </w:rPr>
          </w:r>
          <w:r w:rsidR="00731F8E" w:rsidRPr="001311B8">
            <w:rPr>
              <w:rStyle w:val="a3"/>
              <w:noProof/>
            </w:rPr>
            <w:fldChar w:fldCharType="separate"/>
          </w:r>
          <w:r w:rsidR="00731F8E" w:rsidRPr="001311B8">
            <w:rPr>
              <w:rStyle w:val="a3"/>
              <w:noProof/>
            </w:rPr>
            <w:t>Введение</w:t>
          </w:r>
          <w:r w:rsidR="00731F8E">
            <w:rPr>
              <w:noProof/>
              <w:webHidden/>
            </w:rPr>
            <w:tab/>
          </w:r>
          <w:r w:rsidR="00731F8E">
            <w:rPr>
              <w:noProof/>
              <w:webHidden/>
            </w:rPr>
            <w:fldChar w:fldCharType="begin"/>
          </w:r>
          <w:r w:rsidR="00731F8E">
            <w:rPr>
              <w:noProof/>
              <w:webHidden/>
            </w:rPr>
            <w:instrText xml:space="preserve"> PAGEREF _Toc98344668 \h </w:instrText>
          </w:r>
          <w:r w:rsidR="00731F8E">
            <w:rPr>
              <w:noProof/>
              <w:webHidden/>
            </w:rPr>
          </w:r>
          <w:r w:rsidR="00731F8E">
            <w:rPr>
              <w:noProof/>
              <w:webHidden/>
            </w:rPr>
            <w:fldChar w:fldCharType="separate"/>
          </w:r>
          <w:r w:rsidR="00731F8E">
            <w:rPr>
              <w:noProof/>
              <w:webHidden/>
            </w:rPr>
            <w:t>3</w:t>
          </w:r>
          <w:r w:rsidR="00731F8E">
            <w:rPr>
              <w:noProof/>
              <w:webHidden/>
            </w:rPr>
            <w:fldChar w:fldCharType="end"/>
          </w:r>
          <w:r w:rsidR="00731F8E" w:rsidRPr="001311B8">
            <w:rPr>
              <w:rStyle w:val="a3"/>
              <w:noProof/>
            </w:rPr>
            <w:fldChar w:fldCharType="end"/>
          </w:r>
        </w:p>
        <w:p w:rsidR="00731F8E" w:rsidRDefault="00731F8E">
          <w:pPr>
            <w:pStyle w:val="12"/>
            <w:tabs>
              <w:tab w:val="right" w:leader="dot" w:pos="9345"/>
            </w:tabs>
            <w:rPr>
              <w:rFonts w:eastAsiaTheme="minorEastAsia"/>
              <w:noProof/>
              <w:lang w:eastAsia="ru-RU"/>
            </w:rPr>
          </w:pPr>
          <w:hyperlink w:anchor="_Toc98344669" w:history="1">
            <w:r w:rsidRPr="001311B8">
              <w:rPr>
                <w:rStyle w:val="a3"/>
                <w:noProof/>
              </w:rPr>
              <w:t>СОСТАВ:</w:t>
            </w:r>
            <w:r>
              <w:rPr>
                <w:noProof/>
                <w:webHidden/>
              </w:rPr>
              <w:tab/>
            </w:r>
            <w:r>
              <w:rPr>
                <w:noProof/>
                <w:webHidden/>
              </w:rPr>
              <w:fldChar w:fldCharType="begin"/>
            </w:r>
            <w:r>
              <w:rPr>
                <w:noProof/>
                <w:webHidden/>
              </w:rPr>
              <w:instrText xml:space="preserve"> PAGEREF _Toc98344669 \h </w:instrText>
            </w:r>
            <w:r>
              <w:rPr>
                <w:noProof/>
                <w:webHidden/>
              </w:rPr>
            </w:r>
            <w:r>
              <w:rPr>
                <w:noProof/>
                <w:webHidden/>
              </w:rPr>
              <w:fldChar w:fldCharType="separate"/>
            </w:r>
            <w:r>
              <w:rPr>
                <w:noProof/>
                <w:webHidden/>
              </w:rPr>
              <w:t>6</w:t>
            </w:r>
            <w:r>
              <w:rPr>
                <w:noProof/>
                <w:webHidden/>
              </w:rPr>
              <w:fldChar w:fldCharType="end"/>
            </w:r>
          </w:hyperlink>
        </w:p>
        <w:p w:rsidR="00731F8E" w:rsidRDefault="00731F8E">
          <w:pPr>
            <w:pStyle w:val="12"/>
            <w:tabs>
              <w:tab w:val="right" w:leader="dot" w:pos="9345"/>
            </w:tabs>
            <w:rPr>
              <w:rFonts w:eastAsiaTheme="minorEastAsia"/>
              <w:noProof/>
              <w:lang w:eastAsia="ru-RU"/>
            </w:rPr>
          </w:pPr>
          <w:hyperlink w:anchor="_Toc98344670" w:history="1">
            <w:r w:rsidRPr="001311B8">
              <w:rPr>
                <w:rStyle w:val="a3"/>
                <w:rFonts w:ascii="Times New Roman" w:eastAsia="Times New Roman" w:hAnsi="Times New Roman" w:cs="Times New Roman"/>
                <w:b/>
                <w:bCs/>
                <w:caps/>
                <w:noProof/>
                <w:lang w:eastAsia="ru-RU"/>
              </w:rPr>
              <w:t xml:space="preserve">1. </w:t>
            </w:r>
            <w:r w:rsidRPr="001311B8">
              <w:rPr>
                <w:rStyle w:val="a3"/>
                <w:rFonts w:ascii="Times New Roman" w:eastAsia="Times New Roman" w:hAnsi="Times New Roman" w:cs="Times New Roman"/>
                <w:b/>
                <w:bCs/>
                <w:noProof/>
                <w:lang w:eastAsia="ru-RU"/>
              </w:rPr>
              <w:t>Сведения о видах, назначении и наименовании планируемых для размещения объектов местного значения, их основные характеристики, их местоположение, а также характеристики зон с особыми условиями использования территорий в случаях, если установление таких зон требуется в связи с размещением данных объектов</w:t>
            </w:r>
            <w:r>
              <w:rPr>
                <w:noProof/>
                <w:webHidden/>
              </w:rPr>
              <w:tab/>
            </w:r>
            <w:r>
              <w:rPr>
                <w:noProof/>
                <w:webHidden/>
              </w:rPr>
              <w:fldChar w:fldCharType="begin"/>
            </w:r>
            <w:r>
              <w:rPr>
                <w:noProof/>
                <w:webHidden/>
              </w:rPr>
              <w:instrText xml:space="preserve"> PAGEREF _Toc98344670 \h </w:instrText>
            </w:r>
            <w:r>
              <w:rPr>
                <w:noProof/>
                <w:webHidden/>
              </w:rPr>
            </w:r>
            <w:r>
              <w:rPr>
                <w:noProof/>
                <w:webHidden/>
              </w:rPr>
              <w:fldChar w:fldCharType="separate"/>
            </w:r>
            <w:r>
              <w:rPr>
                <w:noProof/>
                <w:webHidden/>
              </w:rPr>
              <w:t>7</w:t>
            </w:r>
            <w:r>
              <w:rPr>
                <w:noProof/>
                <w:webHidden/>
              </w:rPr>
              <w:fldChar w:fldCharType="end"/>
            </w:r>
          </w:hyperlink>
        </w:p>
        <w:p w:rsidR="00731F8E" w:rsidRDefault="00731F8E">
          <w:pPr>
            <w:pStyle w:val="12"/>
            <w:tabs>
              <w:tab w:val="right" w:leader="dot" w:pos="9345"/>
            </w:tabs>
            <w:rPr>
              <w:rFonts w:eastAsiaTheme="minorEastAsia"/>
              <w:noProof/>
              <w:lang w:eastAsia="ru-RU"/>
            </w:rPr>
          </w:pPr>
          <w:hyperlink w:anchor="_Toc98344671" w:history="1">
            <w:r w:rsidRPr="001311B8">
              <w:rPr>
                <w:rStyle w:val="a3"/>
                <w:rFonts w:ascii="Times New Roman" w:eastAsia="Times New Roman" w:hAnsi="Times New Roman" w:cs="Times New Roman"/>
                <w:b/>
                <w:bCs/>
                <w:caps/>
                <w:noProof/>
                <w:lang w:eastAsia="ru-RU"/>
              </w:rPr>
              <w:t xml:space="preserve">2. </w:t>
            </w:r>
            <w:r w:rsidRPr="001311B8">
              <w:rPr>
                <w:rStyle w:val="a3"/>
                <w:rFonts w:ascii="Times New Roman" w:eastAsia="Times New Roman" w:hAnsi="Times New Roman" w:cs="Times New Roman"/>
                <w:b/>
                <w:bCs/>
                <w:noProof/>
                <w:lang w:eastAsia="ru-RU"/>
              </w:rPr>
              <w:t>Параметры функциональных зон, а также сведения о планируемых для размещения в них объектах регионального значения, объектах местного значения, за исключением линейных объектов</w:t>
            </w:r>
            <w:r>
              <w:rPr>
                <w:noProof/>
                <w:webHidden/>
              </w:rPr>
              <w:tab/>
            </w:r>
            <w:r>
              <w:rPr>
                <w:noProof/>
                <w:webHidden/>
              </w:rPr>
              <w:fldChar w:fldCharType="begin"/>
            </w:r>
            <w:r>
              <w:rPr>
                <w:noProof/>
                <w:webHidden/>
              </w:rPr>
              <w:instrText xml:space="preserve"> PAGEREF _Toc98344671 \h </w:instrText>
            </w:r>
            <w:r>
              <w:rPr>
                <w:noProof/>
                <w:webHidden/>
              </w:rPr>
            </w:r>
            <w:r>
              <w:rPr>
                <w:noProof/>
                <w:webHidden/>
              </w:rPr>
              <w:fldChar w:fldCharType="separate"/>
            </w:r>
            <w:r>
              <w:rPr>
                <w:noProof/>
                <w:webHidden/>
              </w:rPr>
              <w:t>7</w:t>
            </w:r>
            <w:r>
              <w:rPr>
                <w:noProof/>
                <w:webHidden/>
              </w:rPr>
              <w:fldChar w:fldCharType="end"/>
            </w:r>
          </w:hyperlink>
        </w:p>
        <w:p w:rsidR="00A47781" w:rsidRDefault="00A47781" w:rsidP="00A47781">
          <w:pPr>
            <w:rPr>
              <w:b/>
              <w:bCs/>
            </w:rPr>
          </w:pPr>
          <w:r w:rsidRPr="00DB1042">
            <w:rPr>
              <w:b/>
              <w:bCs/>
            </w:rPr>
            <w:fldChar w:fldCharType="end"/>
          </w:r>
        </w:p>
      </w:sdtContent>
    </w:sdt>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392956" w:rsidRDefault="00392956"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060589" w:rsidRDefault="00060589"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060589" w:rsidRDefault="00060589"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060589" w:rsidRDefault="00060589"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060589" w:rsidRDefault="00060589"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31597" w:rsidRDefault="00831597"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31597" w:rsidRDefault="00831597"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31597" w:rsidRDefault="00831597"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31597" w:rsidRDefault="00831597"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31597" w:rsidRDefault="00831597"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31597" w:rsidRDefault="00831597"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31597" w:rsidRDefault="00831597"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31597" w:rsidRDefault="00831597"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31597" w:rsidRDefault="00831597"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31597" w:rsidRDefault="00831597"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831597" w:rsidRDefault="00831597"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060589" w:rsidRDefault="00060589"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060589" w:rsidRDefault="00060589"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4C1E08" w:rsidRDefault="004C1E08"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E6112F" w:rsidRDefault="00E6112F"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272651" w:rsidRDefault="00272651"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272651" w:rsidRDefault="00272651"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4C1E08" w:rsidRDefault="004C1E08"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060589" w:rsidRDefault="00060589"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060589" w:rsidRDefault="00060589" w:rsidP="00392956">
      <w:pPr>
        <w:pStyle w:val="formattext"/>
        <w:shd w:val="clear" w:color="auto" w:fill="FFFFFF"/>
        <w:spacing w:before="0" w:beforeAutospacing="0" w:after="0" w:afterAutospacing="0" w:line="315" w:lineRule="atLeast"/>
        <w:textAlignment w:val="baseline"/>
        <w:rPr>
          <w:rFonts w:ascii="Arial" w:hAnsi="Arial" w:cs="Arial"/>
          <w:color w:val="2D2D2D"/>
          <w:spacing w:val="2"/>
          <w:sz w:val="21"/>
          <w:szCs w:val="21"/>
        </w:rPr>
      </w:pPr>
    </w:p>
    <w:p w:rsidR="00A47781" w:rsidRPr="00D14793" w:rsidRDefault="00A47781" w:rsidP="001A0756">
      <w:pPr>
        <w:pStyle w:val="10"/>
      </w:pPr>
      <w:bookmarkStart w:id="1" w:name="_Toc98344668"/>
      <w:r w:rsidRPr="00D14793">
        <w:t>Введение</w:t>
      </w:r>
      <w:bookmarkEnd w:id="1"/>
    </w:p>
    <w:p w:rsidR="008A41E4" w:rsidRPr="00D53744" w:rsidRDefault="008A41E4" w:rsidP="008A41E4">
      <w:pPr>
        <w:pStyle w:val="a4"/>
        <w:spacing w:line="276" w:lineRule="auto"/>
        <w:ind w:firstLine="709"/>
        <w:jc w:val="both"/>
        <w:rPr>
          <w:rFonts w:ascii="Times New Roman" w:eastAsia="Times New Roman" w:hAnsi="Times New Roman" w:cs="Times New Roman"/>
          <w:sz w:val="26"/>
          <w:szCs w:val="26"/>
        </w:rPr>
      </w:pPr>
      <w:r w:rsidRPr="00D53744">
        <w:rPr>
          <w:rFonts w:ascii="Times New Roman" w:eastAsia="Times New Roman" w:hAnsi="Times New Roman" w:cs="Times New Roman"/>
          <w:sz w:val="26"/>
          <w:szCs w:val="26"/>
        </w:rPr>
        <w:t xml:space="preserve">Проект генерального плана муниципального образования Красногорский сельсовет </w:t>
      </w:r>
      <w:proofErr w:type="spellStart"/>
      <w:r w:rsidRPr="00D53744">
        <w:rPr>
          <w:rFonts w:ascii="Times New Roman" w:eastAsia="Times New Roman" w:hAnsi="Times New Roman" w:cs="Times New Roman"/>
          <w:sz w:val="26"/>
          <w:szCs w:val="26"/>
        </w:rPr>
        <w:t>Асекеевского</w:t>
      </w:r>
      <w:proofErr w:type="spellEnd"/>
      <w:r w:rsidRPr="00D53744">
        <w:rPr>
          <w:rFonts w:ascii="Times New Roman" w:eastAsia="Times New Roman" w:hAnsi="Times New Roman" w:cs="Times New Roman"/>
          <w:sz w:val="26"/>
          <w:szCs w:val="26"/>
        </w:rPr>
        <w:t xml:space="preserve"> района Оренбургской области в новой редакции выполнен </w:t>
      </w:r>
      <w:r w:rsidRPr="00D53744">
        <w:rPr>
          <w:rFonts w:ascii="Times New Roman" w:eastAsia="Times New Roman" w:hAnsi="Times New Roman" w:cs="Times New Roman"/>
          <w:sz w:val="26"/>
          <w:szCs w:val="26"/>
        </w:rPr>
        <w:lastRenderedPageBreak/>
        <w:t>ООО «ГЕОГРАД» в рамках договора с ООО «</w:t>
      </w:r>
      <w:proofErr w:type="spellStart"/>
      <w:r>
        <w:rPr>
          <w:rFonts w:ascii="Times New Roman" w:eastAsia="Times New Roman" w:hAnsi="Times New Roman" w:cs="Times New Roman"/>
          <w:sz w:val="26"/>
          <w:szCs w:val="26"/>
        </w:rPr>
        <w:t>Русланойл</w:t>
      </w:r>
      <w:proofErr w:type="spellEnd"/>
      <w:r w:rsidRPr="00D53744">
        <w:rPr>
          <w:rFonts w:ascii="Times New Roman" w:eastAsia="Times New Roman" w:hAnsi="Times New Roman" w:cs="Times New Roman"/>
          <w:sz w:val="26"/>
          <w:szCs w:val="26"/>
        </w:rPr>
        <w:t xml:space="preserve">» № </w:t>
      </w:r>
      <w:r>
        <w:rPr>
          <w:rFonts w:ascii="Times New Roman" w:eastAsia="Times New Roman" w:hAnsi="Times New Roman" w:cs="Times New Roman"/>
          <w:sz w:val="26"/>
          <w:szCs w:val="26"/>
        </w:rPr>
        <w:t>98</w:t>
      </w:r>
      <w:r w:rsidRPr="00D53744">
        <w:rPr>
          <w:rFonts w:ascii="Times New Roman" w:eastAsia="Times New Roman" w:hAnsi="Times New Roman" w:cs="Times New Roman"/>
          <w:sz w:val="26"/>
          <w:szCs w:val="26"/>
        </w:rPr>
        <w:t xml:space="preserve">а/21 от </w:t>
      </w:r>
      <w:r>
        <w:rPr>
          <w:rFonts w:ascii="Times New Roman" w:eastAsia="Times New Roman" w:hAnsi="Times New Roman" w:cs="Times New Roman"/>
          <w:sz w:val="26"/>
          <w:szCs w:val="26"/>
        </w:rPr>
        <w:t>07</w:t>
      </w:r>
      <w:r w:rsidRPr="00D53744">
        <w:rPr>
          <w:rFonts w:ascii="Times New Roman" w:eastAsia="Times New Roman" w:hAnsi="Times New Roman" w:cs="Times New Roman"/>
          <w:sz w:val="26"/>
          <w:szCs w:val="26"/>
        </w:rPr>
        <w:t>.1</w:t>
      </w:r>
      <w:r>
        <w:rPr>
          <w:rFonts w:ascii="Times New Roman" w:eastAsia="Times New Roman" w:hAnsi="Times New Roman" w:cs="Times New Roman"/>
          <w:sz w:val="26"/>
          <w:szCs w:val="26"/>
        </w:rPr>
        <w:t>2</w:t>
      </w:r>
      <w:r w:rsidRPr="00D53744">
        <w:rPr>
          <w:rFonts w:ascii="Times New Roman" w:eastAsia="Times New Roman" w:hAnsi="Times New Roman" w:cs="Times New Roman"/>
          <w:sz w:val="26"/>
          <w:szCs w:val="26"/>
        </w:rPr>
        <w:t xml:space="preserve">.2021 г. о разработке проекта по внесению изменений в генеральный план, на основании постановления администрации муниципального образования Красногорский сельсовет </w:t>
      </w:r>
      <w:proofErr w:type="spellStart"/>
      <w:r w:rsidRPr="00D53744">
        <w:rPr>
          <w:rFonts w:ascii="Times New Roman" w:eastAsia="Times New Roman" w:hAnsi="Times New Roman" w:cs="Times New Roman"/>
          <w:sz w:val="26"/>
          <w:szCs w:val="26"/>
        </w:rPr>
        <w:t>Асекеевского</w:t>
      </w:r>
      <w:proofErr w:type="spellEnd"/>
      <w:r w:rsidRPr="00D53744">
        <w:rPr>
          <w:rFonts w:ascii="Times New Roman" w:eastAsia="Times New Roman" w:hAnsi="Times New Roman" w:cs="Times New Roman"/>
          <w:sz w:val="26"/>
          <w:szCs w:val="26"/>
        </w:rPr>
        <w:t xml:space="preserve"> района от </w:t>
      </w:r>
      <w:r>
        <w:rPr>
          <w:rFonts w:ascii="Times New Roman" w:eastAsia="Times New Roman" w:hAnsi="Times New Roman" w:cs="Times New Roman"/>
          <w:sz w:val="26"/>
          <w:szCs w:val="26"/>
        </w:rPr>
        <w:t>21.01.2022</w:t>
      </w:r>
      <w:r w:rsidRPr="00D53744">
        <w:rPr>
          <w:rFonts w:ascii="Times New Roman" w:eastAsia="Times New Roman" w:hAnsi="Times New Roman" w:cs="Times New Roman"/>
          <w:sz w:val="26"/>
          <w:szCs w:val="26"/>
        </w:rPr>
        <w:t xml:space="preserve"> г.  № </w:t>
      </w:r>
      <w:r>
        <w:rPr>
          <w:rFonts w:ascii="Times New Roman" w:eastAsia="Times New Roman" w:hAnsi="Times New Roman" w:cs="Times New Roman"/>
          <w:sz w:val="26"/>
          <w:szCs w:val="26"/>
        </w:rPr>
        <w:t>3-п</w:t>
      </w:r>
      <w:r w:rsidRPr="00D53744">
        <w:rPr>
          <w:rFonts w:ascii="Times New Roman" w:eastAsia="Times New Roman" w:hAnsi="Times New Roman" w:cs="Times New Roman"/>
          <w:sz w:val="26"/>
          <w:szCs w:val="26"/>
        </w:rPr>
        <w:t xml:space="preserve"> «О подготовке </w:t>
      </w:r>
      <w:r>
        <w:rPr>
          <w:rFonts w:ascii="Times New Roman" w:eastAsia="Times New Roman" w:hAnsi="Times New Roman" w:cs="Times New Roman"/>
          <w:sz w:val="26"/>
          <w:szCs w:val="26"/>
        </w:rPr>
        <w:t>проектов</w:t>
      </w:r>
      <w:r w:rsidRPr="00D53744">
        <w:rPr>
          <w:rFonts w:ascii="Times New Roman" w:eastAsia="Times New Roman" w:hAnsi="Times New Roman" w:cs="Times New Roman"/>
          <w:sz w:val="26"/>
          <w:szCs w:val="26"/>
        </w:rPr>
        <w:t xml:space="preserve"> внесени</w:t>
      </w:r>
      <w:r>
        <w:rPr>
          <w:rFonts w:ascii="Times New Roman" w:eastAsia="Times New Roman" w:hAnsi="Times New Roman" w:cs="Times New Roman"/>
          <w:sz w:val="26"/>
          <w:szCs w:val="26"/>
        </w:rPr>
        <w:t>я</w:t>
      </w:r>
      <w:r w:rsidRPr="00D53744">
        <w:rPr>
          <w:rFonts w:ascii="Times New Roman" w:eastAsia="Times New Roman" w:hAnsi="Times New Roman" w:cs="Times New Roman"/>
          <w:sz w:val="26"/>
          <w:szCs w:val="26"/>
        </w:rPr>
        <w:t xml:space="preserve"> изменений в Генеральный план </w:t>
      </w:r>
      <w:r>
        <w:rPr>
          <w:rFonts w:ascii="Times New Roman" w:eastAsia="Times New Roman" w:hAnsi="Times New Roman" w:cs="Times New Roman"/>
          <w:sz w:val="26"/>
          <w:szCs w:val="26"/>
        </w:rPr>
        <w:t xml:space="preserve">и Правила землепользования и застройки </w:t>
      </w:r>
      <w:r w:rsidRPr="00D53744">
        <w:rPr>
          <w:rFonts w:ascii="Times New Roman" w:eastAsia="Times New Roman" w:hAnsi="Times New Roman" w:cs="Times New Roman"/>
          <w:sz w:val="26"/>
          <w:szCs w:val="26"/>
        </w:rPr>
        <w:t xml:space="preserve">муниципального образования Красногорского сельсовета </w:t>
      </w:r>
      <w:proofErr w:type="spellStart"/>
      <w:r w:rsidRPr="00D53744">
        <w:rPr>
          <w:rFonts w:ascii="Times New Roman" w:eastAsia="Times New Roman" w:hAnsi="Times New Roman" w:cs="Times New Roman"/>
          <w:sz w:val="26"/>
          <w:szCs w:val="26"/>
        </w:rPr>
        <w:t>Асекеевского</w:t>
      </w:r>
      <w:proofErr w:type="spellEnd"/>
      <w:r w:rsidRPr="00D53744">
        <w:rPr>
          <w:rFonts w:ascii="Times New Roman" w:eastAsia="Times New Roman" w:hAnsi="Times New Roman" w:cs="Times New Roman"/>
          <w:sz w:val="26"/>
          <w:szCs w:val="26"/>
        </w:rPr>
        <w:t xml:space="preserve"> района Оренбургской области».</w:t>
      </w:r>
    </w:p>
    <w:p w:rsidR="008A41E4" w:rsidRPr="00481559" w:rsidRDefault="008A41E4" w:rsidP="008A41E4">
      <w:pPr>
        <w:spacing w:after="0" w:line="276" w:lineRule="auto"/>
        <w:ind w:firstLine="709"/>
        <w:jc w:val="both"/>
        <w:rPr>
          <w:rFonts w:ascii="Times New Roman" w:eastAsia="Times New Roman" w:hAnsi="Times New Roman" w:cs="Times New Roman"/>
          <w:sz w:val="26"/>
          <w:szCs w:val="26"/>
        </w:rPr>
      </w:pPr>
      <w:r w:rsidRPr="00D53744">
        <w:rPr>
          <w:rFonts w:ascii="Times New Roman" w:eastAsia="Times New Roman" w:hAnsi="Times New Roman" w:cs="Times New Roman"/>
          <w:sz w:val="26"/>
          <w:szCs w:val="26"/>
        </w:rPr>
        <w:t xml:space="preserve">Данная редакция является корректурой генерального плана, утверждённого решением Совета депутатов Красногорского сельсовета </w:t>
      </w:r>
      <w:proofErr w:type="spellStart"/>
      <w:r w:rsidRPr="00D53744">
        <w:rPr>
          <w:rFonts w:ascii="Times New Roman" w:eastAsia="Times New Roman" w:hAnsi="Times New Roman" w:cs="Times New Roman"/>
          <w:sz w:val="26"/>
          <w:szCs w:val="26"/>
        </w:rPr>
        <w:t>Асекеевского</w:t>
      </w:r>
      <w:proofErr w:type="spellEnd"/>
      <w:r w:rsidRPr="00D53744">
        <w:rPr>
          <w:rFonts w:ascii="Times New Roman" w:eastAsia="Times New Roman" w:hAnsi="Times New Roman" w:cs="Times New Roman"/>
          <w:sz w:val="26"/>
          <w:szCs w:val="26"/>
        </w:rPr>
        <w:t xml:space="preserve"> района</w:t>
      </w:r>
      <w:r w:rsidRPr="00481559">
        <w:rPr>
          <w:rFonts w:ascii="Times New Roman" w:eastAsia="Times New Roman" w:hAnsi="Times New Roman" w:cs="Times New Roman"/>
          <w:sz w:val="26"/>
          <w:szCs w:val="26"/>
        </w:rPr>
        <w:t xml:space="preserve"> от</w:t>
      </w:r>
      <w:r w:rsidRPr="006B3EA2">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28.01.2013 г.</w:t>
      </w:r>
      <w:r w:rsidRPr="006B3EA2">
        <w:rPr>
          <w:rFonts w:ascii="Times New Roman" w:eastAsia="Times New Roman" w:hAnsi="Times New Roman" w:cs="Times New Roman"/>
          <w:sz w:val="26"/>
          <w:szCs w:val="26"/>
        </w:rPr>
        <w:t xml:space="preserve"> № </w:t>
      </w:r>
      <w:r>
        <w:rPr>
          <w:rFonts w:ascii="Times New Roman" w:eastAsia="Times New Roman" w:hAnsi="Times New Roman" w:cs="Times New Roman"/>
          <w:sz w:val="26"/>
          <w:szCs w:val="26"/>
        </w:rPr>
        <w:t>3-п</w:t>
      </w:r>
      <w:r w:rsidRPr="00481559">
        <w:rPr>
          <w:rFonts w:ascii="Times New Roman" w:eastAsia="Times New Roman" w:hAnsi="Times New Roman" w:cs="Times New Roman"/>
          <w:sz w:val="26"/>
          <w:szCs w:val="26"/>
        </w:rPr>
        <w:t>.</w:t>
      </w:r>
    </w:p>
    <w:p w:rsidR="008A41E4" w:rsidRPr="008A41E4" w:rsidRDefault="008A41E4" w:rsidP="008A41E4">
      <w:pPr>
        <w:spacing w:after="0" w:line="276" w:lineRule="auto"/>
        <w:ind w:firstLine="709"/>
        <w:jc w:val="both"/>
        <w:rPr>
          <w:rFonts w:ascii="Times New Roman" w:hAnsi="Times New Roman" w:cs="Times New Roman"/>
          <w:sz w:val="26"/>
          <w:szCs w:val="26"/>
        </w:rPr>
      </w:pPr>
      <w:r w:rsidRPr="008A41E4">
        <w:rPr>
          <w:rFonts w:ascii="Times New Roman" w:hAnsi="Times New Roman" w:cs="Times New Roman"/>
          <w:sz w:val="26"/>
          <w:szCs w:val="26"/>
        </w:rPr>
        <w:t>В генеральном плане определены следующие сроки его реализации:</w:t>
      </w:r>
    </w:p>
    <w:p w:rsidR="008A41E4" w:rsidRPr="008A41E4" w:rsidRDefault="008A41E4" w:rsidP="008A41E4">
      <w:pPr>
        <w:numPr>
          <w:ilvl w:val="0"/>
          <w:numId w:val="24"/>
        </w:numPr>
        <w:spacing w:after="0" w:line="276" w:lineRule="auto"/>
        <w:contextualSpacing/>
        <w:jc w:val="both"/>
        <w:rPr>
          <w:rFonts w:ascii="Times New Roman" w:hAnsi="Times New Roman" w:cs="Times New Roman"/>
          <w:sz w:val="26"/>
          <w:szCs w:val="26"/>
        </w:rPr>
      </w:pPr>
      <w:r w:rsidRPr="008A41E4">
        <w:rPr>
          <w:rFonts w:ascii="Times New Roman" w:hAnsi="Times New Roman" w:cs="Times New Roman"/>
          <w:sz w:val="26"/>
          <w:szCs w:val="26"/>
        </w:rPr>
        <w:t>первая очередь реализации генерального плана муниципального образования Красногорский сельсовет - 2018 г.;</w:t>
      </w:r>
    </w:p>
    <w:p w:rsidR="008A41E4" w:rsidRPr="008A41E4" w:rsidRDefault="008A41E4" w:rsidP="008A41E4">
      <w:pPr>
        <w:numPr>
          <w:ilvl w:val="0"/>
          <w:numId w:val="24"/>
        </w:numPr>
        <w:spacing w:after="0" w:line="276" w:lineRule="auto"/>
        <w:contextualSpacing/>
        <w:jc w:val="both"/>
        <w:rPr>
          <w:rFonts w:ascii="Times New Roman" w:hAnsi="Times New Roman" w:cs="Times New Roman"/>
          <w:sz w:val="26"/>
          <w:szCs w:val="26"/>
        </w:rPr>
      </w:pPr>
      <w:r w:rsidRPr="008A41E4">
        <w:rPr>
          <w:rFonts w:ascii="Times New Roman" w:hAnsi="Times New Roman" w:cs="Times New Roman"/>
          <w:sz w:val="26"/>
          <w:szCs w:val="26"/>
        </w:rPr>
        <w:t>расчетный срок реализации генерального плана муниципального образования Красногорский сельсовет, на который рассчитаны все планируемые мероприятия – 2023 год;</w:t>
      </w:r>
    </w:p>
    <w:p w:rsidR="008A41E4" w:rsidRPr="008A41E4" w:rsidRDefault="008A41E4" w:rsidP="008A41E4">
      <w:pPr>
        <w:numPr>
          <w:ilvl w:val="0"/>
          <w:numId w:val="24"/>
        </w:numPr>
        <w:spacing w:after="0" w:line="276" w:lineRule="auto"/>
        <w:contextualSpacing/>
        <w:jc w:val="both"/>
        <w:rPr>
          <w:rFonts w:ascii="Times New Roman" w:hAnsi="Times New Roman" w:cs="Times New Roman"/>
          <w:sz w:val="26"/>
          <w:szCs w:val="26"/>
        </w:rPr>
      </w:pPr>
      <w:r w:rsidRPr="008A41E4">
        <w:rPr>
          <w:rFonts w:ascii="Times New Roman" w:hAnsi="Times New Roman" w:cs="Times New Roman"/>
          <w:sz w:val="26"/>
          <w:szCs w:val="26"/>
        </w:rPr>
        <w:t>перспективные показатели – 2036 г.;</w:t>
      </w:r>
    </w:p>
    <w:p w:rsidR="008A41E4" w:rsidRPr="008A41E4" w:rsidRDefault="008A41E4" w:rsidP="008A41E4">
      <w:pPr>
        <w:numPr>
          <w:ilvl w:val="0"/>
          <w:numId w:val="24"/>
        </w:numPr>
        <w:spacing w:after="0" w:line="276" w:lineRule="auto"/>
        <w:contextualSpacing/>
        <w:jc w:val="both"/>
        <w:rPr>
          <w:rFonts w:ascii="Times New Roman" w:hAnsi="Times New Roman" w:cs="Times New Roman"/>
          <w:sz w:val="26"/>
          <w:szCs w:val="26"/>
        </w:rPr>
      </w:pPr>
      <w:r w:rsidRPr="008A41E4">
        <w:rPr>
          <w:rFonts w:ascii="Times New Roman" w:hAnsi="Times New Roman" w:cs="Times New Roman"/>
          <w:sz w:val="26"/>
          <w:szCs w:val="26"/>
        </w:rPr>
        <w:t>отдаленная перспектива - 2046 г.</w:t>
      </w:r>
    </w:p>
    <w:p w:rsidR="00E6112F" w:rsidRPr="00481559" w:rsidRDefault="00E6112F" w:rsidP="00E6112F">
      <w:pPr>
        <w:suppressAutoHyphens/>
        <w:spacing w:after="0" w:line="276" w:lineRule="auto"/>
        <w:ind w:firstLine="709"/>
        <w:jc w:val="both"/>
        <w:rPr>
          <w:rFonts w:ascii="Times New Roman" w:eastAsia="Calibri" w:hAnsi="Times New Roman" w:cs="Times New Roman"/>
          <w:sz w:val="26"/>
          <w:szCs w:val="26"/>
        </w:rPr>
      </w:pPr>
    </w:p>
    <w:p w:rsidR="00E6112F" w:rsidRPr="00481559" w:rsidRDefault="00E6112F" w:rsidP="00E6112F">
      <w:pPr>
        <w:suppressAutoHyphens/>
        <w:spacing w:after="0" w:line="276" w:lineRule="auto"/>
        <w:ind w:firstLine="709"/>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 xml:space="preserve">Причинами проведения работ являются: </w:t>
      </w:r>
    </w:p>
    <w:p w:rsidR="00E6112F" w:rsidRPr="00481559" w:rsidRDefault="00E6112F" w:rsidP="00E6112F">
      <w:pPr>
        <w:numPr>
          <w:ilvl w:val="0"/>
          <w:numId w:val="21"/>
        </w:numPr>
        <w:suppressAutoHyphens/>
        <w:spacing w:after="0" w:line="276" w:lineRule="auto"/>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Актуализация действующей редакции Генерального плана</w:t>
      </w:r>
      <w:r>
        <w:rPr>
          <w:rFonts w:ascii="Times New Roman" w:eastAsia="Calibri" w:hAnsi="Times New Roman" w:cs="Times New Roman"/>
          <w:sz w:val="26"/>
          <w:szCs w:val="26"/>
        </w:rPr>
        <w:t xml:space="preserve"> </w:t>
      </w:r>
      <w:r w:rsidRPr="00481559">
        <w:rPr>
          <w:rFonts w:ascii="Times New Roman" w:eastAsia="Calibri" w:hAnsi="Times New Roman" w:cs="Times New Roman"/>
          <w:sz w:val="26"/>
          <w:szCs w:val="26"/>
        </w:rPr>
        <w:t xml:space="preserve">муниципального образования </w:t>
      </w:r>
      <w:r w:rsidR="008A41E4">
        <w:rPr>
          <w:rFonts w:ascii="Times New Roman" w:eastAsia="Calibri" w:hAnsi="Times New Roman" w:cs="Times New Roman"/>
          <w:sz w:val="26"/>
          <w:szCs w:val="26"/>
        </w:rPr>
        <w:t>Красногор</w:t>
      </w:r>
      <w:r w:rsidRPr="00481559">
        <w:rPr>
          <w:rFonts w:ascii="Times New Roman" w:eastAsia="Calibri" w:hAnsi="Times New Roman" w:cs="Times New Roman"/>
          <w:sz w:val="26"/>
          <w:szCs w:val="26"/>
        </w:rPr>
        <w:t xml:space="preserve">ский сельсовет </w:t>
      </w:r>
      <w:proofErr w:type="spellStart"/>
      <w:r w:rsidR="008A41E4">
        <w:rPr>
          <w:rFonts w:ascii="Times New Roman" w:eastAsia="Calibri" w:hAnsi="Times New Roman" w:cs="Times New Roman"/>
          <w:sz w:val="26"/>
          <w:szCs w:val="26"/>
        </w:rPr>
        <w:t>Асекеев</w:t>
      </w:r>
      <w:r w:rsidRPr="00481559">
        <w:rPr>
          <w:rFonts w:ascii="Times New Roman" w:eastAsia="Calibri" w:hAnsi="Times New Roman" w:cs="Times New Roman"/>
          <w:sz w:val="26"/>
          <w:szCs w:val="26"/>
        </w:rPr>
        <w:t>ского</w:t>
      </w:r>
      <w:proofErr w:type="spellEnd"/>
      <w:r w:rsidRPr="00481559">
        <w:rPr>
          <w:rFonts w:ascii="Times New Roman" w:eastAsia="Calibri" w:hAnsi="Times New Roman" w:cs="Times New Roman"/>
          <w:sz w:val="26"/>
          <w:szCs w:val="26"/>
        </w:rPr>
        <w:t xml:space="preserve"> района.</w:t>
      </w:r>
    </w:p>
    <w:p w:rsidR="00E6112F" w:rsidRPr="00481559" w:rsidRDefault="00E6112F" w:rsidP="00E6112F">
      <w:pPr>
        <w:numPr>
          <w:ilvl w:val="0"/>
          <w:numId w:val="21"/>
        </w:numPr>
        <w:suppressAutoHyphens/>
        <w:spacing w:after="0" w:line="276" w:lineRule="auto"/>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Уточнение зон с особыми условиями использования территории.</w:t>
      </w:r>
    </w:p>
    <w:p w:rsidR="00E6112F" w:rsidRPr="00481559" w:rsidRDefault="00E6112F" w:rsidP="00E6112F">
      <w:pPr>
        <w:numPr>
          <w:ilvl w:val="0"/>
          <w:numId w:val="21"/>
        </w:numPr>
        <w:suppressAutoHyphens/>
        <w:spacing w:after="0" w:line="276" w:lineRule="auto"/>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Уточнение функционального зонирования территории с учётом   поступивших предложений от администрации муниципального образования и заинтересованных лиц.</w:t>
      </w:r>
    </w:p>
    <w:p w:rsidR="00E6112F" w:rsidRPr="00481559" w:rsidRDefault="00E6112F" w:rsidP="00E6112F">
      <w:pPr>
        <w:numPr>
          <w:ilvl w:val="0"/>
          <w:numId w:val="21"/>
        </w:numPr>
        <w:suppressAutoHyphens/>
        <w:spacing w:after="0" w:line="276" w:lineRule="auto"/>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Изменение действующего законодательства в отношении градостроительной деятельности.</w:t>
      </w:r>
    </w:p>
    <w:p w:rsidR="00E6112F" w:rsidRDefault="00E6112F" w:rsidP="00E6112F">
      <w:pPr>
        <w:suppressAutoHyphens/>
        <w:spacing w:after="0" w:line="276" w:lineRule="auto"/>
        <w:ind w:firstLine="709"/>
        <w:jc w:val="both"/>
        <w:rPr>
          <w:rFonts w:ascii="Times New Roman" w:eastAsia="Calibri" w:hAnsi="Times New Roman" w:cs="Times New Roman"/>
          <w:sz w:val="26"/>
          <w:szCs w:val="26"/>
        </w:rPr>
      </w:pPr>
    </w:p>
    <w:p w:rsidR="00E6112F" w:rsidRPr="00481559" w:rsidRDefault="00E6112F" w:rsidP="00E6112F">
      <w:pPr>
        <w:suppressAutoHyphens/>
        <w:spacing w:after="0" w:line="276" w:lineRule="auto"/>
        <w:ind w:firstLine="709"/>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 xml:space="preserve">Внесение изменений в Генеральный план МО </w:t>
      </w:r>
      <w:r w:rsidR="008A41E4">
        <w:rPr>
          <w:rFonts w:ascii="Times New Roman" w:eastAsia="Calibri" w:hAnsi="Times New Roman" w:cs="Times New Roman"/>
          <w:sz w:val="26"/>
          <w:szCs w:val="26"/>
        </w:rPr>
        <w:t>Красногор</w:t>
      </w:r>
      <w:r w:rsidRPr="00481559">
        <w:rPr>
          <w:rFonts w:ascii="Times New Roman" w:eastAsia="Calibri" w:hAnsi="Times New Roman" w:cs="Times New Roman"/>
          <w:sz w:val="26"/>
          <w:szCs w:val="26"/>
        </w:rPr>
        <w:t xml:space="preserve">ский сельсовет является документом, разработанным в соответствии с Градостроительным кодексом Российской Федерации в действующих редакциях. Проект разработан с учётом ряда программ, реализуемых на территории области и </w:t>
      </w:r>
      <w:proofErr w:type="spellStart"/>
      <w:r w:rsidR="008A41E4">
        <w:rPr>
          <w:rFonts w:ascii="Times New Roman" w:eastAsia="Calibri" w:hAnsi="Times New Roman" w:cs="Times New Roman"/>
          <w:sz w:val="26"/>
          <w:szCs w:val="26"/>
        </w:rPr>
        <w:t>Асекеев</w:t>
      </w:r>
      <w:r w:rsidRPr="00481559">
        <w:rPr>
          <w:rFonts w:ascii="Times New Roman" w:eastAsia="Calibri" w:hAnsi="Times New Roman" w:cs="Times New Roman"/>
          <w:sz w:val="26"/>
          <w:szCs w:val="26"/>
        </w:rPr>
        <w:t>ского</w:t>
      </w:r>
      <w:proofErr w:type="spellEnd"/>
      <w:r w:rsidRPr="00481559">
        <w:rPr>
          <w:rFonts w:ascii="Times New Roman" w:eastAsia="Calibri" w:hAnsi="Times New Roman" w:cs="Times New Roman"/>
          <w:sz w:val="26"/>
          <w:szCs w:val="26"/>
        </w:rPr>
        <w:t xml:space="preserve"> района.</w:t>
      </w:r>
    </w:p>
    <w:p w:rsidR="00E6112F" w:rsidRPr="00481559" w:rsidRDefault="00E6112F" w:rsidP="00E6112F">
      <w:pPr>
        <w:suppressAutoHyphens/>
        <w:spacing w:after="0" w:line="276" w:lineRule="auto"/>
        <w:ind w:firstLine="709"/>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 xml:space="preserve">В соответствии с техническим заданием, границами разработки генерального плана являются административные границы муниципального образования </w:t>
      </w:r>
      <w:r w:rsidR="008A41E4">
        <w:rPr>
          <w:rFonts w:ascii="Times New Roman" w:eastAsia="Calibri" w:hAnsi="Times New Roman" w:cs="Times New Roman"/>
          <w:sz w:val="26"/>
          <w:szCs w:val="26"/>
        </w:rPr>
        <w:t>Красногор</w:t>
      </w:r>
      <w:r w:rsidRPr="00481559">
        <w:rPr>
          <w:rFonts w:ascii="Times New Roman" w:eastAsia="Calibri" w:hAnsi="Times New Roman" w:cs="Times New Roman"/>
          <w:sz w:val="26"/>
          <w:szCs w:val="26"/>
        </w:rPr>
        <w:t xml:space="preserve">ский сельсовет, установленные в соответствии с Законом Оренбургской области «О МУНИЦИПАЛЬНЫХ ОБРАЗОВАНИЯХ В СОСТАВЕ МУНИЦИПАЛЬНОГО ОБРАЗОВАНИЯ </w:t>
      </w:r>
      <w:r w:rsidR="008A41E4">
        <w:rPr>
          <w:rFonts w:ascii="Times New Roman" w:eastAsia="Calibri" w:hAnsi="Times New Roman" w:cs="Times New Roman"/>
          <w:sz w:val="26"/>
          <w:szCs w:val="26"/>
        </w:rPr>
        <w:t>АСЕКЕЕВ</w:t>
      </w:r>
      <w:r w:rsidRPr="00481559">
        <w:rPr>
          <w:rFonts w:ascii="Times New Roman" w:eastAsia="Calibri" w:hAnsi="Times New Roman" w:cs="Times New Roman"/>
          <w:sz w:val="26"/>
          <w:szCs w:val="26"/>
        </w:rPr>
        <w:t>СКИЙ РАЙОН ОРЕНБУРГСКОЙ ОБЛАСТИ (</w:t>
      </w:r>
      <w:r w:rsidR="008A41E4" w:rsidRPr="008A41E4">
        <w:rPr>
          <w:rFonts w:ascii="Times New Roman" w:eastAsia="Calibri" w:hAnsi="Times New Roman" w:cs="Times New Roman"/>
          <w:sz w:val="26"/>
          <w:szCs w:val="26"/>
        </w:rPr>
        <w:t>от 9 марта 2005 года № 1901/321-III-ОЗ</w:t>
      </w:r>
      <w:r w:rsidRPr="00481559">
        <w:rPr>
          <w:rFonts w:ascii="Times New Roman" w:eastAsia="Calibri" w:hAnsi="Times New Roman" w:cs="Times New Roman"/>
          <w:sz w:val="26"/>
          <w:szCs w:val="26"/>
        </w:rPr>
        <w:t xml:space="preserve">)». </w:t>
      </w:r>
    </w:p>
    <w:p w:rsidR="00E6112F" w:rsidRDefault="00E6112F" w:rsidP="00E6112F">
      <w:pPr>
        <w:suppressAutoHyphens/>
        <w:spacing w:after="0" w:line="276" w:lineRule="auto"/>
        <w:ind w:firstLine="709"/>
        <w:jc w:val="both"/>
        <w:rPr>
          <w:rFonts w:ascii="Times New Roman" w:eastAsia="Calibri" w:hAnsi="Times New Roman" w:cs="Times New Roman"/>
          <w:sz w:val="26"/>
          <w:szCs w:val="26"/>
        </w:rPr>
      </w:pPr>
    </w:p>
    <w:p w:rsidR="00E6112F" w:rsidRPr="00481559" w:rsidRDefault="00E6112F" w:rsidP="00E6112F">
      <w:pPr>
        <w:suppressAutoHyphens/>
        <w:spacing w:after="0" w:line="276" w:lineRule="auto"/>
        <w:ind w:firstLine="709"/>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При разработке учитывались:</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lastRenderedPageBreak/>
        <w:t>Конституция Российской Федерации;</w:t>
      </w:r>
    </w:p>
    <w:p w:rsidR="00E6112F" w:rsidRPr="00481559" w:rsidRDefault="000575AB" w:rsidP="00E6112F">
      <w:pPr>
        <w:shd w:val="clear" w:color="auto" w:fill="FFFFFF"/>
        <w:spacing w:after="0" w:line="276" w:lineRule="auto"/>
        <w:ind w:firstLine="709"/>
        <w:jc w:val="both"/>
        <w:rPr>
          <w:rFonts w:ascii="Times New Roman" w:eastAsia="Times New Roman" w:hAnsi="Times New Roman" w:cs="Times New Roman"/>
          <w:sz w:val="26"/>
          <w:szCs w:val="26"/>
        </w:rPr>
      </w:pPr>
      <w:hyperlink r:id="rId8" w:tooltip="Земельный кодекс Российской Федерации" w:history="1">
        <w:r w:rsidR="00E6112F" w:rsidRPr="00481559">
          <w:rPr>
            <w:rFonts w:ascii="Times New Roman" w:eastAsia="Times New Roman" w:hAnsi="Times New Roman" w:cs="Times New Roman"/>
            <w:sz w:val="26"/>
            <w:szCs w:val="26"/>
          </w:rPr>
          <w:t>Земельный кодекс</w:t>
        </w:r>
      </w:hyperlink>
      <w:r w:rsidR="00E6112F" w:rsidRPr="00481559">
        <w:rPr>
          <w:rFonts w:ascii="Times New Roman" w:eastAsia="Times New Roman" w:hAnsi="Times New Roman" w:cs="Times New Roman"/>
          <w:sz w:val="26"/>
          <w:szCs w:val="26"/>
        </w:rPr>
        <w:t xml:space="preserve"> Российской Федерации;</w:t>
      </w:r>
    </w:p>
    <w:p w:rsidR="00E6112F" w:rsidRPr="00481559" w:rsidRDefault="000575AB" w:rsidP="00E6112F">
      <w:pPr>
        <w:shd w:val="clear" w:color="auto" w:fill="FFFFFF"/>
        <w:spacing w:after="0" w:line="276" w:lineRule="auto"/>
        <w:ind w:firstLine="709"/>
        <w:jc w:val="both"/>
        <w:rPr>
          <w:rFonts w:ascii="Times New Roman" w:eastAsia="Times New Roman" w:hAnsi="Times New Roman" w:cs="Times New Roman"/>
          <w:sz w:val="26"/>
          <w:szCs w:val="26"/>
        </w:rPr>
      </w:pPr>
      <w:hyperlink r:id="rId9" w:tooltip="Градостроительный кодекс Российской Федерации" w:history="1">
        <w:r w:rsidR="00E6112F" w:rsidRPr="00481559">
          <w:rPr>
            <w:rFonts w:ascii="Times New Roman" w:eastAsia="Times New Roman" w:hAnsi="Times New Roman" w:cs="Times New Roman"/>
            <w:sz w:val="26"/>
            <w:szCs w:val="26"/>
          </w:rPr>
          <w:t>Градостроительный кодекс</w:t>
        </w:r>
      </w:hyperlink>
      <w:r w:rsidR="00E6112F" w:rsidRPr="00481559">
        <w:rPr>
          <w:rFonts w:ascii="Times New Roman" w:eastAsia="Times New Roman" w:hAnsi="Times New Roman" w:cs="Times New Roman"/>
          <w:sz w:val="26"/>
          <w:szCs w:val="26"/>
        </w:rPr>
        <w:t xml:space="preserve"> Российской Федерации;</w:t>
      </w:r>
    </w:p>
    <w:p w:rsidR="00E6112F" w:rsidRPr="00481559" w:rsidRDefault="000575AB" w:rsidP="00E6112F">
      <w:pPr>
        <w:shd w:val="clear" w:color="auto" w:fill="FFFFFF"/>
        <w:spacing w:after="0" w:line="276" w:lineRule="auto"/>
        <w:ind w:firstLine="709"/>
        <w:jc w:val="both"/>
        <w:rPr>
          <w:rFonts w:ascii="Times New Roman" w:eastAsia="Times New Roman" w:hAnsi="Times New Roman" w:cs="Times New Roman"/>
          <w:sz w:val="26"/>
          <w:szCs w:val="26"/>
        </w:rPr>
      </w:pPr>
      <w:hyperlink r:id="rId10" w:tooltip="Водный кодекс Российской Федерации" w:history="1">
        <w:r w:rsidR="00E6112F" w:rsidRPr="00481559">
          <w:rPr>
            <w:rFonts w:ascii="Times New Roman" w:eastAsia="Times New Roman" w:hAnsi="Times New Roman" w:cs="Times New Roman"/>
            <w:sz w:val="26"/>
            <w:szCs w:val="26"/>
          </w:rPr>
          <w:t>Водный кодекс</w:t>
        </w:r>
      </w:hyperlink>
      <w:r w:rsidR="00E6112F" w:rsidRPr="00481559">
        <w:rPr>
          <w:rFonts w:ascii="Times New Roman" w:eastAsia="Times New Roman" w:hAnsi="Times New Roman" w:cs="Times New Roman"/>
          <w:sz w:val="26"/>
          <w:szCs w:val="26"/>
        </w:rPr>
        <w:t xml:space="preserve"> Российской Федерации;</w:t>
      </w:r>
    </w:p>
    <w:p w:rsidR="00E6112F" w:rsidRPr="00481559" w:rsidRDefault="000575AB" w:rsidP="00E6112F">
      <w:pPr>
        <w:shd w:val="clear" w:color="auto" w:fill="FFFFFF"/>
        <w:spacing w:after="0" w:line="276" w:lineRule="auto"/>
        <w:ind w:firstLine="709"/>
        <w:jc w:val="both"/>
        <w:rPr>
          <w:rFonts w:ascii="Times New Roman" w:eastAsia="Times New Roman" w:hAnsi="Times New Roman" w:cs="Times New Roman"/>
          <w:sz w:val="26"/>
          <w:szCs w:val="26"/>
        </w:rPr>
      </w:pPr>
      <w:hyperlink r:id="rId11" w:tooltip="Лесной кодекс Российской Федерации" w:history="1">
        <w:r w:rsidR="00E6112F" w:rsidRPr="00481559">
          <w:rPr>
            <w:rFonts w:ascii="Times New Roman" w:eastAsia="Times New Roman" w:hAnsi="Times New Roman" w:cs="Times New Roman"/>
            <w:sz w:val="26"/>
            <w:szCs w:val="26"/>
          </w:rPr>
          <w:t>Лесной кодекс</w:t>
        </w:r>
      </w:hyperlink>
      <w:r w:rsidR="00E6112F" w:rsidRPr="00481559">
        <w:rPr>
          <w:rFonts w:ascii="Times New Roman" w:eastAsia="Times New Roman" w:hAnsi="Times New Roman" w:cs="Times New Roman"/>
          <w:sz w:val="26"/>
          <w:szCs w:val="26"/>
        </w:rPr>
        <w:t xml:space="preserve"> Российской Федерации;</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25 июня 2002 г. № </w:t>
      </w:r>
      <w:hyperlink r:id="rId12" w:tooltip="Об объектах культурного наследия (памятниках истории и культуры) народов Российской Федерации" w:history="1">
        <w:r w:rsidRPr="00481559">
          <w:rPr>
            <w:rFonts w:ascii="Times New Roman" w:eastAsia="Times New Roman" w:hAnsi="Times New Roman" w:cs="Times New Roman"/>
            <w:sz w:val="26"/>
            <w:szCs w:val="26"/>
          </w:rPr>
          <w:t>73-ФЗ</w:t>
        </w:r>
      </w:hyperlink>
      <w:r w:rsidRPr="00481559">
        <w:rPr>
          <w:rFonts w:ascii="Times New Roman" w:eastAsia="Times New Roman" w:hAnsi="Times New Roman" w:cs="Times New Roman"/>
          <w:sz w:val="26"/>
          <w:szCs w:val="26"/>
        </w:rPr>
        <w:t xml:space="preserve"> «Об объектах культурного наследия (памятниках истории и культуры) народов Российской Федерации»;</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10 января 2002 г. № </w:t>
      </w:r>
      <w:hyperlink r:id="rId13" w:tooltip="Об охране окружающей среды" w:history="1">
        <w:r w:rsidRPr="00481559">
          <w:rPr>
            <w:rFonts w:ascii="Times New Roman" w:eastAsia="Times New Roman" w:hAnsi="Times New Roman" w:cs="Times New Roman"/>
            <w:sz w:val="26"/>
            <w:szCs w:val="26"/>
          </w:rPr>
          <w:t>7-ФЗ</w:t>
        </w:r>
      </w:hyperlink>
      <w:r w:rsidRPr="00481559">
        <w:rPr>
          <w:rFonts w:ascii="Times New Roman" w:eastAsia="Times New Roman" w:hAnsi="Times New Roman" w:cs="Times New Roman"/>
          <w:sz w:val="26"/>
          <w:szCs w:val="26"/>
        </w:rPr>
        <w:t xml:space="preserve"> «Об охране окружающей среды»;</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Федеральный закон от 03 марта 1995 г. № 27-ФЗ «</w:t>
      </w:r>
      <w:hyperlink r:id="rId14" w:tooltip="О недрах" w:history="1">
        <w:r w:rsidRPr="00481559">
          <w:rPr>
            <w:rFonts w:ascii="Times New Roman" w:eastAsia="Times New Roman" w:hAnsi="Times New Roman" w:cs="Times New Roman"/>
            <w:sz w:val="26"/>
            <w:szCs w:val="26"/>
          </w:rPr>
          <w:t>О недрах</w:t>
        </w:r>
      </w:hyperlink>
      <w:r w:rsidRPr="00481559">
        <w:rPr>
          <w:rFonts w:ascii="Times New Roman" w:eastAsia="Times New Roman" w:hAnsi="Times New Roman" w:cs="Times New Roman"/>
          <w:sz w:val="26"/>
          <w:szCs w:val="26"/>
        </w:rPr>
        <w:t>»;</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Федеральный закон от 14 марта 1995 г. № 33-ФЗ «Об особо охраняемых природных территориях»;</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23 ноября 1995 г. № </w:t>
      </w:r>
      <w:hyperlink r:id="rId15" w:tooltip="Об экологической экспертизе" w:history="1">
        <w:r w:rsidRPr="00481559">
          <w:rPr>
            <w:rFonts w:ascii="Times New Roman" w:eastAsia="Times New Roman" w:hAnsi="Times New Roman" w:cs="Times New Roman"/>
            <w:sz w:val="26"/>
            <w:szCs w:val="26"/>
          </w:rPr>
          <w:t>174-ФЗ</w:t>
        </w:r>
      </w:hyperlink>
      <w:r w:rsidRPr="00481559">
        <w:rPr>
          <w:rFonts w:ascii="Times New Roman" w:eastAsia="Times New Roman" w:hAnsi="Times New Roman" w:cs="Times New Roman"/>
          <w:sz w:val="26"/>
          <w:szCs w:val="26"/>
        </w:rPr>
        <w:t xml:space="preserve"> «Об экологической экспертизе»;</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Федеральный закон от 22 июня 1995 г. № 122-ФЗ «О социальном обслуживании граждан пожилого возраста и инвалидов»;</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Федеральный закон от 12 января 1996 г. № 8-ФЗ «О погребении и похоронном деле»;</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30 марта 1999 г. № </w:t>
      </w:r>
      <w:hyperlink r:id="rId16" w:tooltip="О санитарно-эпидемиологическом благополучии населения" w:history="1">
        <w:r w:rsidRPr="00481559">
          <w:rPr>
            <w:rFonts w:ascii="Times New Roman" w:eastAsia="Times New Roman" w:hAnsi="Times New Roman" w:cs="Times New Roman"/>
            <w:sz w:val="26"/>
            <w:szCs w:val="26"/>
          </w:rPr>
          <w:t>52-ФЗ</w:t>
        </w:r>
      </w:hyperlink>
      <w:r w:rsidRPr="00481559">
        <w:rPr>
          <w:rFonts w:ascii="Times New Roman" w:eastAsia="Times New Roman" w:hAnsi="Times New Roman" w:cs="Times New Roman"/>
          <w:sz w:val="26"/>
          <w:szCs w:val="26"/>
        </w:rPr>
        <w:t xml:space="preserve"> «О санитарно-эпидемиологическом благополучии населения»;</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4 сентября 1999 г. № </w:t>
      </w:r>
      <w:hyperlink r:id="rId17" w:tooltip="Об охране атмосферного воздуха" w:history="1">
        <w:r w:rsidRPr="00481559">
          <w:rPr>
            <w:rFonts w:ascii="Times New Roman" w:eastAsia="Times New Roman" w:hAnsi="Times New Roman" w:cs="Times New Roman"/>
            <w:sz w:val="26"/>
            <w:szCs w:val="26"/>
          </w:rPr>
          <w:t>96-ФЗ</w:t>
        </w:r>
      </w:hyperlink>
      <w:r w:rsidRPr="00481559">
        <w:rPr>
          <w:rFonts w:ascii="Times New Roman" w:eastAsia="Times New Roman" w:hAnsi="Times New Roman" w:cs="Times New Roman"/>
          <w:sz w:val="26"/>
          <w:szCs w:val="26"/>
        </w:rPr>
        <w:t xml:space="preserve"> «Об охране атмосферного воздуха»;</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27 декабря 2002 г. № </w:t>
      </w:r>
      <w:hyperlink r:id="rId18" w:tooltip="О техническом регулировании" w:history="1">
        <w:r w:rsidRPr="00481559">
          <w:rPr>
            <w:rFonts w:ascii="Times New Roman" w:eastAsia="Times New Roman" w:hAnsi="Times New Roman" w:cs="Times New Roman"/>
            <w:sz w:val="26"/>
            <w:szCs w:val="26"/>
          </w:rPr>
          <w:t>184-ФЗ</w:t>
        </w:r>
      </w:hyperlink>
      <w:r w:rsidRPr="00481559">
        <w:rPr>
          <w:rFonts w:ascii="Times New Roman" w:eastAsia="Times New Roman" w:hAnsi="Times New Roman" w:cs="Times New Roman"/>
          <w:sz w:val="26"/>
          <w:szCs w:val="26"/>
        </w:rPr>
        <w:t xml:space="preserve"> «О техническом регулировании»;</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30 декабря 2009 г. № </w:t>
      </w:r>
      <w:hyperlink r:id="rId19" w:tooltip="Технический регламент о безопасности зданий и сооружений" w:history="1">
        <w:r w:rsidRPr="00481559">
          <w:rPr>
            <w:rFonts w:ascii="Times New Roman" w:eastAsia="Times New Roman" w:hAnsi="Times New Roman" w:cs="Times New Roman"/>
            <w:sz w:val="26"/>
            <w:szCs w:val="26"/>
          </w:rPr>
          <w:t>384-ФЗ</w:t>
        </w:r>
      </w:hyperlink>
      <w:r w:rsidRPr="00481559">
        <w:rPr>
          <w:rFonts w:ascii="Times New Roman" w:eastAsia="Times New Roman" w:hAnsi="Times New Roman" w:cs="Times New Roman"/>
          <w:sz w:val="26"/>
          <w:szCs w:val="26"/>
        </w:rPr>
        <w:t xml:space="preserve"> «Технический регламент о безопасности зданий и сооружений»;</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22 июля 2008 г. № </w:t>
      </w:r>
      <w:hyperlink r:id="rId20" w:tooltip="Технический регламент о требованиях пожарной безопасности" w:history="1">
        <w:r w:rsidRPr="00481559">
          <w:rPr>
            <w:rFonts w:ascii="Times New Roman" w:eastAsia="Times New Roman" w:hAnsi="Times New Roman" w:cs="Times New Roman"/>
            <w:sz w:val="26"/>
            <w:szCs w:val="26"/>
          </w:rPr>
          <w:t>123-ФЗ</w:t>
        </w:r>
      </w:hyperlink>
      <w:r w:rsidRPr="00481559">
        <w:rPr>
          <w:rFonts w:ascii="Times New Roman" w:eastAsia="Times New Roman" w:hAnsi="Times New Roman" w:cs="Times New Roman"/>
          <w:sz w:val="26"/>
          <w:szCs w:val="26"/>
        </w:rPr>
        <w:t xml:space="preserve"> «Технический регламент о требованиях пожарной безопасности»;</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21 июля 1997 г. № </w:t>
      </w:r>
      <w:hyperlink r:id="rId21" w:tooltip="О промышленной безопасности опасных производственных объектов" w:history="1">
        <w:r w:rsidRPr="00481559">
          <w:rPr>
            <w:rFonts w:ascii="Times New Roman" w:eastAsia="Times New Roman" w:hAnsi="Times New Roman" w:cs="Times New Roman"/>
            <w:sz w:val="26"/>
            <w:szCs w:val="26"/>
          </w:rPr>
          <w:t>116-ФЗ</w:t>
        </w:r>
      </w:hyperlink>
      <w:r w:rsidRPr="00481559">
        <w:rPr>
          <w:rFonts w:ascii="Times New Roman" w:eastAsia="Times New Roman" w:hAnsi="Times New Roman" w:cs="Times New Roman"/>
          <w:sz w:val="26"/>
          <w:szCs w:val="26"/>
        </w:rPr>
        <w:t xml:space="preserve"> «О промышленной безопасности опасных производственных объектов»;</w:t>
      </w:r>
    </w:p>
    <w:p w:rsidR="00E6112F" w:rsidRPr="00481559" w:rsidRDefault="00E6112F" w:rsidP="00E6112F">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23 ноября 2009 г. № </w:t>
      </w:r>
      <w:hyperlink r:id="rId22" w:tooltip="Об энергосбережении и о повышении энергетической эффективности и о внесении изменений в отдельные законодательные акты Российской Федерации" w:history="1">
        <w:r w:rsidRPr="00481559">
          <w:rPr>
            <w:rFonts w:ascii="Times New Roman" w:eastAsia="Times New Roman" w:hAnsi="Times New Roman" w:cs="Times New Roman"/>
            <w:sz w:val="26"/>
            <w:szCs w:val="26"/>
          </w:rPr>
          <w:t>261-ФЗ</w:t>
        </w:r>
      </w:hyperlink>
      <w:r w:rsidRPr="00481559">
        <w:rPr>
          <w:rFonts w:ascii="Times New Roman" w:eastAsia="Times New Roman" w:hAnsi="Times New Roman" w:cs="Times New Roman"/>
          <w:sz w:val="26"/>
          <w:szCs w:val="26"/>
        </w:rPr>
        <w:t xml:space="preserve">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6112F" w:rsidRPr="00481559" w:rsidRDefault="00E6112F" w:rsidP="00E6112F">
      <w:pPr>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№131-ФЗ «Об общих принципах организации местного самоуправления в Российской Федерации»; </w:t>
      </w:r>
    </w:p>
    <w:p w:rsidR="00E6112F" w:rsidRPr="00481559" w:rsidRDefault="00E6112F" w:rsidP="00E6112F">
      <w:pPr>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Закон Оренбургской области от 16 марта 2007 года N 1037/233-IV-ОЗ «О градостроительной деятельности на территории Оренбургской области»;</w:t>
      </w:r>
    </w:p>
    <w:p w:rsidR="00E6112F" w:rsidRPr="00481559" w:rsidRDefault="00E6112F" w:rsidP="00E6112F">
      <w:pPr>
        <w:spacing w:after="0" w:line="276" w:lineRule="auto"/>
        <w:ind w:firstLine="709"/>
        <w:jc w:val="both"/>
        <w:rPr>
          <w:rFonts w:ascii="Times New Roman" w:eastAsia="Times New Roman" w:hAnsi="Times New Roman" w:cs="Times New Roman"/>
          <w:bCs/>
          <w:sz w:val="26"/>
          <w:szCs w:val="26"/>
        </w:rPr>
      </w:pPr>
      <w:r w:rsidRPr="00481559">
        <w:rPr>
          <w:rFonts w:ascii="Times New Roman" w:eastAsia="Times New Roman" w:hAnsi="Times New Roman" w:cs="Times New Roman"/>
          <w:bCs/>
          <w:sz w:val="26"/>
          <w:szCs w:val="26"/>
        </w:rPr>
        <w:t xml:space="preserve">Постановление Правительства Оренбургской области от 7 июля </w:t>
      </w:r>
      <w:smartTag w:uri="urn:schemas-microsoft-com:office:smarttags" w:element="metricconverter">
        <w:smartTagPr>
          <w:attr w:name="ProductID" w:val="2011 г"/>
        </w:smartTagPr>
        <w:r w:rsidRPr="00481559">
          <w:rPr>
            <w:rFonts w:ascii="Times New Roman" w:eastAsia="Times New Roman" w:hAnsi="Times New Roman" w:cs="Times New Roman"/>
            <w:bCs/>
            <w:sz w:val="26"/>
            <w:szCs w:val="26"/>
          </w:rPr>
          <w:t>2011 г</w:t>
        </w:r>
      </w:smartTag>
      <w:r w:rsidRPr="00481559">
        <w:rPr>
          <w:rFonts w:ascii="Times New Roman" w:eastAsia="Times New Roman" w:hAnsi="Times New Roman" w:cs="Times New Roman"/>
          <w:bCs/>
          <w:sz w:val="26"/>
          <w:szCs w:val="26"/>
        </w:rPr>
        <w:t>. N 579-п "Об утверждении схемы территориального планирования Оренбургской области" (с изменениями и дополнениями);</w:t>
      </w:r>
    </w:p>
    <w:p w:rsidR="00E6112F" w:rsidRPr="00481559" w:rsidRDefault="00E6112F" w:rsidP="00E6112F">
      <w:pPr>
        <w:spacing w:after="0" w:line="276" w:lineRule="auto"/>
        <w:ind w:firstLine="851"/>
        <w:jc w:val="both"/>
        <w:rPr>
          <w:rFonts w:ascii="Times New Roman" w:eastAsia="Times New Roman" w:hAnsi="Times New Roman" w:cs="Times New Roman"/>
          <w:sz w:val="26"/>
          <w:szCs w:val="26"/>
          <w:lang w:eastAsia="ar-SA" w:bidi="en-US"/>
        </w:rPr>
      </w:pPr>
      <w:r w:rsidRPr="00481559">
        <w:rPr>
          <w:rFonts w:ascii="Times New Roman" w:eastAsia="Times New Roman" w:hAnsi="Times New Roman" w:cs="Times New Roman"/>
          <w:bCs/>
          <w:sz w:val="26"/>
          <w:szCs w:val="26"/>
        </w:rPr>
        <w:lastRenderedPageBreak/>
        <w:t xml:space="preserve">Постановление Правительства Оренбургской области от 25.02.2015 г. № 121-п «О памятниках природы областного значения Оренбургской области» </w:t>
      </w:r>
      <w:r w:rsidRPr="00481559">
        <w:rPr>
          <w:rFonts w:ascii="Times New Roman" w:eastAsia="Times New Roman" w:hAnsi="Times New Roman" w:cs="Times New Roman"/>
          <w:spacing w:val="2"/>
          <w:sz w:val="26"/>
          <w:szCs w:val="26"/>
        </w:rPr>
        <w:t>(с изменениями на 18 января 2021 года).</w:t>
      </w:r>
    </w:p>
    <w:p w:rsidR="005D1981" w:rsidRPr="00963D41" w:rsidRDefault="005D1981" w:rsidP="00A47781">
      <w:pPr>
        <w:suppressAutoHyphens/>
        <w:spacing w:after="0" w:line="240" w:lineRule="auto"/>
        <w:ind w:firstLine="709"/>
        <w:jc w:val="both"/>
        <w:rPr>
          <w:rFonts w:ascii="Times New Roman" w:hAnsi="Times New Roman" w:cs="Times New Roman"/>
          <w:sz w:val="28"/>
          <w:szCs w:val="28"/>
          <w:lang w:eastAsia="ar-SA" w:bidi="en-US"/>
        </w:rPr>
      </w:pPr>
    </w:p>
    <w:p w:rsidR="00A47781" w:rsidRDefault="00A47781" w:rsidP="00A47781">
      <w:pPr>
        <w:autoSpaceDE w:val="0"/>
        <w:autoSpaceDN w:val="0"/>
        <w:adjustRightInd w:val="0"/>
        <w:spacing w:after="0" w:line="276" w:lineRule="auto"/>
        <w:ind w:firstLine="709"/>
        <w:contextualSpacing/>
        <w:jc w:val="both"/>
        <w:rPr>
          <w:rFonts w:ascii="Times New Roman" w:eastAsia="Times New Roman" w:hAnsi="Times New Roman" w:cs="Times New Roman"/>
          <w:sz w:val="28"/>
          <w:szCs w:val="28"/>
          <w:lang w:eastAsia="ru-RU"/>
        </w:rPr>
      </w:pPr>
    </w:p>
    <w:p w:rsidR="001A0756" w:rsidRDefault="001A0756" w:rsidP="00A47781">
      <w:pPr>
        <w:autoSpaceDE w:val="0"/>
        <w:autoSpaceDN w:val="0"/>
        <w:adjustRightInd w:val="0"/>
        <w:spacing w:after="0" w:line="276" w:lineRule="auto"/>
        <w:ind w:firstLine="709"/>
        <w:contextualSpacing/>
        <w:jc w:val="both"/>
        <w:rPr>
          <w:rFonts w:ascii="Times New Roman" w:eastAsia="Times New Roman" w:hAnsi="Times New Roman" w:cs="Times New Roman"/>
          <w:sz w:val="28"/>
          <w:szCs w:val="28"/>
          <w:lang w:eastAsia="ru-RU"/>
        </w:rPr>
      </w:pPr>
    </w:p>
    <w:p w:rsidR="004A77C8" w:rsidRPr="00822A93" w:rsidRDefault="004A77C8" w:rsidP="004A77C8">
      <w:pPr>
        <w:pStyle w:val="110"/>
        <w:jc w:val="left"/>
        <w:rPr>
          <w:b w:val="0"/>
          <w:color w:val="1F3864" w:themeColor="accent5" w:themeShade="80"/>
          <w:sz w:val="32"/>
          <w:szCs w:val="32"/>
        </w:rPr>
      </w:pPr>
      <w:bookmarkStart w:id="2" w:name="_Toc6396350"/>
      <w:bookmarkStart w:id="3" w:name="_Toc68695307"/>
      <w:bookmarkStart w:id="4" w:name="_Toc98344669"/>
      <w:r w:rsidRPr="007D336D">
        <w:rPr>
          <w:b w:val="0"/>
          <w:color w:val="1F3864" w:themeColor="accent5" w:themeShade="80"/>
          <w:sz w:val="28"/>
        </w:rPr>
        <w:t>СОСТАВ</w:t>
      </w:r>
      <w:r w:rsidRPr="00822A93">
        <w:rPr>
          <w:b w:val="0"/>
          <w:color w:val="1F3864" w:themeColor="accent5" w:themeShade="80"/>
          <w:sz w:val="32"/>
          <w:szCs w:val="32"/>
        </w:rPr>
        <w:t>:</w:t>
      </w:r>
      <w:bookmarkEnd w:id="2"/>
      <w:bookmarkEnd w:id="3"/>
      <w:bookmarkEnd w:id="4"/>
    </w:p>
    <w:p w:rsidR="001A0756" w:rsidRDefault="001A0756" w:rsidP="00A47781">
      <w:pPr>
        <w:autoSpaceDE w:val="0"/>
        <w:autoSpaceDN w:val="0"/>
        <w:adjustRightInd w:val="0"/>
        <w:spacing w:after="0" w:line="276" w:lineRule="auto"/>
        <w:ind w:firstLine="709"/>
        <w:contextualSpacing/>
        <w:jc w:val="both"/>
        <w:rPr>
          <w:rFonts w:ascii="Times New Roman" w:eastAsia="Times New Roman" w:hAnsi="Times New Roman" w:cs="Times New Roman"/>
          <w:sz w:val="28"/>
          <w:szCs w:val="28"/>
          <w:lang w:eastAsia="ru-RU"/>
        </w:rPr>
      </w:pPr>
    </w:p>
    <w:p w:rsidR="004A77C8" w:rsidRPr="00481559" w:rsidRDefault="004A77C8" w:rsidP="004A77C8">
      <w:pPr>
        <w:autoSpaceDE w:val="0"/>
        <w:autoSpaceDN w:val="0"/>
        <w:adjustRightInd w:val="0"/>
        <w:spacing w:after="0" w:line="240" w:lineRule="auto"/>
        <w:ind w:firstLine="851"/>
        <w:contextualSpacing/>
        <w:jc w:val="both"/>
        <w:rPr>
          <w:rFonts w:ascii="Times New Roman" w:eastAsia="Times New Roman" w:hAnsi="Times New Roman" w:cs="Times New Roman"/>
          <w:b/>
          <w:color w:val="000000"/>
          <w:sz w:val="26"/>
          <w:szCs w:val="26"/>
          <w:lang w:eastAsia="ru-RU"/>
        </w:rPr>
      </w:pPr>
      <w:r w:rsidRPr="00481559">
        <w:rPr>
          <w:rFonts w:ascii="Times New Roman" w:eastAsia="Times New Roman" w:hAnsi="Times New Roman" w:cs="Times New Roman"/>
          <w:b/>
          <w:color w:val="000000"/>
          <w:sz w:val="26"/>
          <w:szCs w:val="26"/>
          <w:lang w:eastAsia="ru-RU"/>
        </w:rPr>
        <w:t>ГЕНЕРАЛЬНЫЙ ПЛАН (утверждаемая часть)</w:t>
      </w:r>
    </w:p>
    <w:p w:rsidR="004A77C8" w:rsidRPr="00481559" w:rsidRDefault="004A77C8" w:rsidP="004A77C8">
      <w:pPr>
        <w:autoSpaceDE w:val="0"/>
        <w:autoSpaceDN w:val="0"/>
        <w:adjustRightInd w:val="0"/>
        <w:spacing w:after="0" w:line="240" w:lineRule="auto"/>
        <w:ind w:firstLine="851"/>
        <w:contextualSpacing/>
        <w:jc w:val="both"/>
        <w:rPr>
          <w:rFonts w:ascii="Times New Roman" w:eastAsia="Times New Roman" w:hAnsi="Times New Roman" w:cs="Times New Roman"/>
          <w:b/>
          <w:color w:val="000000"/>
          <w:sz w:val="26"/>
          <w:szCs w:val="26"/>
          <w:lang w:eastAsia="ru-RU"/>
        </w:rPr>
      </w:pPr>
    </w:p>
    <w:p w:rsidR="004A77C8" w:rsidRPr="00481559" w:rsidRDefault="004A77C8" w:rsidP="004A77C8">
      <w:pPr>
        <w:autoSpaceDE w:val="0"/>
        <w:autoSpaceDN w:val="0"/>
        <w:adjustRightInd w:val="0"/>
        <w:ind w:firstLine="851"/>
        <w:jc w:val="both"/>
        <w:rPr>
          <w:rFonts w:ascii="Times New Roman" w:hAnsi="Times New Roman" w:cs="Times New Roman"/>
          <w:color w:val="000000"/>
          <w:sz w:val="26"/>
          <w:szCs w:val="26"/>
        </w:rPr>
      </w:pPr>
      <w:r w:rsidRPr="00481559">
        <w:rPr>
          <w:rFonts w:ascii="Times New Roman" w:hAnsi="Times New Roman" w:cs="Times New Roman"/>
          <w:color w:val="000000"/>
          <w:sz w:val="26"/>
          <w:szCs w:val="26"/>
        </w:rPr>
        <w:t>1) Положение о территориальном планировании;</w:t>
      </w:r>
    </w:p>
    <w:p w:rsidR="004A77C8" w:rsidRPr="00481559" w:rsidRDefault="004A77C8" w:rsidP="004A77C8">
      <w:pPr>
        <w:autoSpaceDE w:val="0"/>
        <w:autoSpaceDN w:val="0"/>
        <w:adjustRightInd w:val="0"/>
        <w:ind w:firstLine="851"/>
        <w:jc w:val="both"/>
        <w:rPr>
          <w:rFonts w:ascii="Times New Roman" w:hAnsi="Times New Roman" w:cs="Times New Roman"/>
          <w:color w:val="000000"/>
          <w:sz w:val="26"/>
          <w:szCs w:val="26"/>
        </w:rPr>
      </w:pPr>
      <w:r w:rsidRPr="00481559">
        <w:rPr>
          <w:rFonts w:ascii="Times New Roman" w:hAnsi="Times New Roman" w:cs="Times New Roman"/>
          <w:color w:val="000000"/>
          <w:sz w:val="26"/>
          <w:szCs w:val="26"/>
        </w:rPr>
        <w:t>2) Карта границ населенных пунктов, входящих в состав поселения</w:t>
      </w:r>
      <w:r w:rsidR="00272651">
        <w:rPr>
          <w:rFonts w:ascii="Times New Roman" w:hAnsi="Times New Roman" w:cs="Times New Roman"/>
          <w:color w:val="000000"/>
          <w:sz w:val="26"/>
          <w:szCs w:val="26"/>
        </w:rPr>
        <w:t xml:space="preserve">, </w:t>
      </w:r>
      <w:r w:rsidRPr="00481559">
        <w:rPr>
          <w:rFonts w:ascii="Times New Roman" w:hAnsi="Times New Roman" w:cs="Times New Roman"/>
          <w:color w:val="000000"/>
          <w:sz w:val="26"/>
          <w:szCs w:val="26"/>
        </w:rPr>
        <w:t xml:space="preserve">М </w:t>
      </w:r>
      <w:r w:rsidRPr="00481559">
        <w:rPr>
          <w:rFonts w:ascii="Times New Roman" w:hAnsi="Times New Roman" w:cs="Times New Roman"/>
          <w:sz w:val="26"/>
          <w:szCs w:val="26"/>
        </w:rPr>
        <w:t>1:25000</w:t>
      </w:r>
      <w:r w:rsidR="00E6112F">
        <w:rPr>
          <w:rFonts w:ascii="Times New Roman" w:hAnsi="Times New Roman" w:cs="Times New Roman"/>
          <w:sz w:val="26"/>
          <w:szCs w:val="26"/>
        </w:rPr>
        <w:t>, М 1:5000</w:t>
      </w:r>
      <w:r w:rsidRPr="00481559">
        <w:rPr>
          <w:rFonts w:ascii="Times New Roman" w:hAnsi="Times New Roman" w:cs="Times New Roman"/>
          <w:color w:val="000000"/>
          <w:sz w:val="26"/>
          <w:szCs w:val="26"/>
        </w:rPr>
        <w:t>;</w:t>
      </w:r>
    </w:p>
    <w:p w:rsidR="004A77C8" w:rsidRPr="00481559" w:rsidRDefault="004A77C8" w:rsidP="004A77C8">
      <w:pPr>
        <w:autoSpaceDE w:val="0"/>
        <w:autoSpaceDN w:val="0"/>
        <w:adjustRightInd w:val="0"/>
        <w:ind w:firstLine="851"/>
        <w:jc w:val="both"/>
        <w:rPr>
          <w:rFonts w:ascii="Times New Roman" w:hAnsi="Times New Roman" w:cs="Times New Roman"/>
          <w:sz w:val="26"/>
          <w:szCs w:val="26"/>
        </w:rPr>
      </w:pPr>
      <w:r w:rsidRPr="00481559">
        <w:rPr>
          <w:rFonts w:ascii="Times New Roman" w:hAnsi="Times New Roman" w:cs="Times New Roman"/>
          <w:color w:val="000000"/>
          <w:sz w:val="26"/>
          <w:szCs w:val="26"/>
        </w:rPr>
        <w:t>3) Карта планируемого размещения объектов местного значения М 1:25000, М 1:5000;</w:t>
      </w:r>
    </w:p>
    <w:p w:rsidR="004A77C8" w:rsidRPr="00481559" w:rsidRDefault="004A77C8" w:rsidP="004A77C8">
      <w:pPr>
        <w:autoSpaceDE w:val="0"/>
        <w:autoSpaceDN w:val="0"/>
        <w:adjustRightInd w:val="0"/>
        <w:ind w:firstLine="851"/>
        <w:jc w:val="both"/>
        <w:rPr>
          <w:rFonts w:ascii="Times New Roman" w:hAnsi="Times New Roman" w:cs="Times New Roman"/>
          <w:sz w:val="26"/>
          <w:szCs w:val="26"/>
        </w:rPr>
      </w:pPr>
      <w:r w:rsidRPr="00481559">
        <w:rPr>
          <w:rFonts w:ascii="Times New Roman" w:hAnsi="Times New Roman" w:cs="Times New Roman"/>
          <w:color w:val="000000"/>
          <w:sz w:val="26"/>
          <w:szCs w:val="26"/>
        </w:rPr>
        <w:t xml:space="preserve">4)  Карта функциональных зон поселения </w:t>
      </w:r>
      <w:r w:rsidRPr="00481559">
        <w:rPr>
          <w:rFonts w:ascii="Times New Roman" w:eastAsia="Times New Roman" w:hAnsi="Times New Roman" w:cs="Times New Roman"/>
          <w:sz w:val="26"/>
          <w:szCs w:val="26"/>
        </w:rPr>
        <w:t>М</w:t>
      </w:r>
      <w:r w:rsidRPr="00481559">
        <w:rPr>
          <w:rFonts w:ascii="Times New Roman" w:hAnsi="Times New Roman" w:cs="Times New Roman"/>
          <w:color w:val="000000"/>
          <w:sz w:val="26"/>
          <w:szCs w:val="26"/>
        </w:rPr>
        <w:t xml:space="preserve"> 1:25000, М 1:5000.</w:t>
      </w:r>
    </w:p>
    <w:p w:rsidR="004A77C8" w:rsidRPr="00481559" w:rsidRDefault="004A77C8" w:rsidP="004A77C8">
      <w:pPr>
        <w:autoSpaceDE w:val="0"/>
        <w:autoSpaceDN w:val="0"/>
        <w:adjustRightInd w:val="0"/>
        <w:spacing w:after="0" w:line="276" w:lineRule="auto"/>
        <w:ind w:firstLine="851"/>
        <w:contextualSpacing/>
        <w:jc w:val="both"/>
        <w:rPr>
          <w:rFonts w:ascii="Times New Roman" w:eastAsia="Times New Roman" w:hAnsi="Times New Roman" w:cs="Times New Roman"/>
          <w:b/>
          <w:color w:val="000000"/>
          <w:sz w:val="26"/>
          <w:szCs w:val="26"/>
          <w:lang w:eastAsia="ru-RU"/>
        </w:rPr>
      </w:pPr>
      <w:r w:rsidRPr="00481559">
        <w:rPr>
          <w:rFonts w:ascii="Times New Roman" w:eastAsia="Times New Roman" w:hAnsi="Times New Roman" w:cs="Times New Roman"/>
          <w:b/>
          <w:color w:val="000000"/>
          <w:sz w:val="26"/>
          <w:szCs w:val="26"/>
          <w:lang w:eastAsia="ru-RU"/>
        </w:rPr>
        <w:t>МАТЕРИАЛЫ ПО ОБОСНОВАНИЮ</w:t>
      </w:r>
    </w:p>
    <w:p w:rsidR="004A77C8" w:rsidRPr="00481559" w:rsidRDefault="004A77C8" w:rsidP="004A77C8">
      <w:pPr>
        <w:autoSpaceDE w:val="0"/>
        <w:autoSpaceDN w:val="0"/>
        <w:adjustRightInd w:val="0"/>
        <w:spacing w:after="0" w:line="276" w:lineRule="auto"/>
        <w:ind w:firstLine="851"/>
        <w:contextualSpacing/>
        <w:jc w:val="both"/>
        <w:rPr>
          <w:rFonts w:ascii="Times New Roman" w:eastAsia="Times New Roman" w:hAnsi="Times New Roman" w:cs="Times New Roman"/>
          <w:b/>
          <w:color w:val="000000"/>
          <w:sz w:val="26"/>
          <w:szCs w:val="26"/>
          <w:lang w:eastAsia="ru-RU"/>
        </w:rPr>
      </w:pPr>
    </w:p>
    <w:p w:rsidR="004A77C8" w:rsidRPr="00481559" w:rsidRDefault="004A77C8" w:rsidP="004A77C8">
      <w:pPr>
        <w:numPr>
          <w:ilvl w:val="0"/>
          <w:numId w:val="1"/>
        </w:numPr>
        <w:autoSpaceDE w:val="0"/>
        <w:autoSpaceDN w:val="0"/>
        <w:adjustRightInd w:val="0"/>
        <w:spacing w:after="0" w:line="276" w:lineRule="auto"/>
        <w:ind w:left="0" w:firstLine="851"/>
        <w:contextualSpacing/>
        <w:jc w:val="both"/>
        <w:rPr>
          <w:rFonts w:ascii="Times New Roman" w:eastAsia="Times New Roman" w:hAnsi="Times New Roman" w:cs="Times New Roman"/>
          <w:sz w:val="26"/>
          <w:szCs w:val="26"/>
          <w:lang w:eastAsia="ru-RU"/>
        </w:rPr>
      </w:pPr>
      <w:r w:rsidRPr="00481559">
        <w:rPr>
          <w:rFonts w:ascii="Times New Roman" w:eastAsia="Times New Roman" w:hAnsi="Times New Roman" w:cs="Times New Roman"/>
          <w:sz w:val="26"/>
          <w:szCs w:val="26"/>
          <w:lang w:eastAsia="ru-RU"/>
        </w:rPr>
        <w:t>Текстовая часть;</w:t>
      </w:r>
    </w:p>
    <w:p w:rsidR="004A77C8" w:rsidRDefault="00272651" w:rsidP="004A77C8">
      <w:pPr>
        <w:autoSpaceDE w:val="0"/>
        <w:autoSpaceDN w:val="0"/>
        <w:adjustRightInd w:val="0"/>
        <w:spacing w:after="0" w:line="276" w:lineRule="auto"/>
        <w:ind w:firstLine="851"/>
        <w:contextualSpacing/>
        <w:jc w:val="both"/>
        <w:rPr>
          <w:rFonts w:ascii="Times New Roman" w:eastAsia="Times New Roman" w:hAnsi="Times New Roman" w:cs="Times New Roman"/>
          <w:sz w:val="26"/>
          <w:szCs w:val="26"/>
          <w:lang w:eastAsia="ru-RU"/>
        </w:rPr>
      </w:pPr>
      <w:r w:rsidRPr="00272651">
        <w:rPr>
          <w:rFonts w:ascii="Times New Roman" w:eastAsia="Times New Roman" w:hAnsi="Times New Roman" w:cs="Times New Roman"/>
          <w:sz w:val="26"/>
          <w:szCs w:val="26"/>
          <w:lang w:eastAsia="ru-RU"/>
        </w:rPr>
        <w:t>2)</w:t>
      </w:r>
      <w:r w:rsidRPr="00272651">
        <w:rPr>
          <w:rFonts w:ascii="Times New Roman" w:eastAsia="Times New Roman" w:hAnsi="Times New Roman" w:cs="Times New Roman"/>
          <w:sz w:val="26"/>
          <w:szCs w:val="26"/>
          <w:lang w:eastAsia="ru-RU"/>
        </w:rPr>
        <w:tab/>
        <w:t>Материалы по обоснованию в виде карт, М 1:25000, М 1:5000</w:t>
      </w:r>
      <w:r>
        <w:rPr>
          <w:rFonts w:ascii="Times New Roman" w:eastAsia="Times New Roman" w:hAnsi="Times New Roman" w:cs="Times New Roman"/>
          <w:sz w:val="26"/>
          <w:szCs w:val="26"/>
          <w:lang w:eastAsia="ru-RU"/>
        </w:rPr>
        <w:t>.</w:t>
      </w:r>
    </w:p>
    <w:p w:rsidR="00272651" w:rsidRPr="00481559" w:rsidRDefault="00272651" w:rsidP="004A77C8">
      <w:pPr>
        <w:autoSpaceDE w:val="0"/>
        <w:autoSpaceDN w:val="0"/>
        <w:adjustRightInd w:val="0"/>
        <w:spacing w:after="0" w:line="276" w:lineRule="auto"/>
        <w:ind w:firstLine="851"/>
        <w:contextualSpacing/>
        <w:jc w:val="both"/>
        <w:rPr>
          <w:rFonts w:ascii="Times New Roman" w:eastAsia="Times New Roman" w:hAnsi="Times New Roman" w:cs="Times New Roman"/>
          <w:sz w:val="26"/>
          <w:szCs w:val="26"/>
          <w:lang w:eastAsia="ru-RU"/>
        </w:rPr>
      </w:pPr>
    </w:p>
    <w:p w:rsidR="004A77C8" w:rsidRPr="00481559" w:rsidRDefault="004A77C8" w:rsidP="004A77C8">
      <w:pPr>
        <w:autoSpaceDE w:val="0"/>
        <w:autoSpaceDN w:val="0"/>
        <w:adjustRightInd w:val="0"/>
        <w:spacing w:after="0" w:line="276" w:lineRule="auto"/>
        <w:ind w:firstLine="851"/>
        <w:contextualSpacing/>
        <w:jc w:val="both"/>
        <w:rPr>
          <w:rFonts w:ascii="Times New Roman" w:eastAsia="Times New Roman" w:hAnsi="Times New Roman" w:cs="Times New Roman"/>
          <w:sz w:val="26"/>
          <w:szCs w:val="26"/>
          <w:lang w:eastAsia="ru-RU"/>
        </w:rPr>
      </w:pPr>
      <w:r w:rsidRPr="00481559">
        <w:rPr>
          <w:rFonts w:ascii="Times New Roman" w:eastAsia="Times New Roman" w:hAnsi="Times New Roman" w:cs="Times New Roman"/>
          <w:sz w:val="26"/>
          <w:szCs w:val="26"/>
          <w:lang w:eastAsia="ru-RU"/>
        </w:rPr>
        <w:t>Генеральный план представляется в электронном виде. Проект разработан в программной среде ГИС «</w:t>
      </w:r>
      <w:proofErr w:type="spellStart"/>
      <w:r w:rsidRPr="00481559">
        <w:rPr>
          <w:rFonts w:ascii="Times New Roman" w:eastAsia="Times New Roman" w:hAnsi="Times New Roman" w:cs="Times New Roman"/>
          <w:sz w:val="26"/>
          <w:szCs w:val="26"/>
          <w:lang w:eastAsia="ru-RU"/>
        </w:rPr>
        <w:t>MapInfo</w:t>
      </w:r>
      <w:proofErr w:type="spellEnd"/>
      <w:r w:rsidRPr="00481559">
        <w:rPr>
          <w:rFonts w:ascii="Times New Roman" w:eastAsia="Times New Roman" w:hAnsi="Times New Roman" w:cs="Times New Roman"/>
          <w:sz w:val="26"/>
          <w:szCs w:val="26"/>
          <w:lang w:eastAsia="ru-RU"/>
        </w:rPr>
        <w:t>» в составе электронных графических слоёв и связанной с ними атрибутивной базы данных.</w:t>
      </w:r>
    </w:p>
    <w:p w:rsidR="004A77C8" w:rsidRPr="00481559" w:rsidRDefault="004A77C8" w:rsidP="004A77C8">
      <w:pPr>
        <w:pStyle w:val="af2"/>
        <w:autoSpaceDE w:val="0"/>
        <w:autoSpaceDN w:val="0"/>
        <w:adjustRightInd w:val="0"/>
        <w:ind w:left="0" w:firstLine="851"/>
        <w:rPr>
          <w:rFonts w:ascii="Times New Roman" w:hAnsi="Times New Roman"/>
          <w:sz w:val="26"/>
          <w:szCs w:val="26"/>
        </w:rPr>
      </w:pPr>
      <w:r w:rsidRPr="00481559">
        <w:rPr>
          <w:rFonts w:ascii="Times New Roman" w:hAnsi="Times New Roman"/>
          <w:sz w:val="26"/>
          <w:szCs w:val="26"/>
        </w:rPr>
        <w:t>Работа выполнена авторским коллективом предприятия градостроительного проектирования ООО «ГЕОГРАД».</w:t>
      </w:r>
    </w:p>
    <w:p w:rsidR="00A47781" w:rsidRDefault="00A47781" w:rsidP="00A47781">
      <w:pPr>
        <w:rPr>
          <w:lang w:eastAsia="ru-RU"/>
        </w:rPr>
      </w:pPr>
    </w:p>
    <w:p w:rsidR="00272651" w:rsidRDefault="00272651" w:rsidP="00A47781">
      <w:pPr>
        <w:rPr>
          <w:lang w:eastAsia="ru-RU"/>
        </w:rPr>
      </w:pPr>
    </w:p>
    <w:p w:rsidR="00272651" w:rsidRDefault="00272651" w:rsidP="00A47781">
      <w:pPr>
        <w:rPr>
          <w:lang w:eastAsia="ru-RU"/>
        </w:rPr>
      </w:pPr>
    </w:p>
    <w:p w:rsidR="00272651" w:rsidRDefault="00272651" w:rsidP="00A47781">
      <w:pPr>
        <w:rPr>
          <w:lang w:eastAsia="ru-RU"/>
        </w:rPr>
      </w:pPr>
    </w:p>
    <w:p w:rsidR="00272651" w:rsidRDefault="00272651" w:rsidP="00A47781">
      <w:pPr>
        <w:rPr>
          <w:lang w:eastAsia="ru-RU"/>
        </w:rPr>
      </w:pPr>
    </w:p>
    <w:p w:rsidR="00272651" w:rsidRDefault="00272651" w:rsidP="00A47781">
      <w:pPr>
        <w:rPr>
          <w:lang w:eastAsia="ru-RU"/>
        </w:rPr>
      </w:pPr>
    </w:p>
    <w:p w:rsidR="004A77C8" w:rsidRDefault="004A77C8" w:rsidP="004A77C8">
      <w:pPr>
        <w:keepNext/>
        <w:keepLines/>
        <w:suppressAutoHyphens/>
        <w:spacing w:before="480" w:after="240" w:line="240" w:lineRule="auto"/>
        <w:jc w:val="both"/>
        <w:outlineLvl w:val="0"/>
        <w:rPr>
          <w:rFonts w:ascii="Times New Roman" w:eastAsia="Times New Roman" w:hAnsi="Times New Roman" w:cs="Times New Roman"/>
          <w:b/>
          <w:bCs/>
          <w:color w:val="1F3864" w:themeColor="accent5" w:themeShade="80"/>
          <w:sz w:val="28"/>
          <w:szCs w:val="28"/>
          <w:lang w:eastAsia="ru-RU"/>
        </w:rPr>
      </w:pPr>
      <w:bookmarkStart w:id="5" w:name="_Toc6396352"/>
      <w:bookmarkStart w:id="6" w:name="_Toc68695308"/>
      <w:bookmarkStart w:id="7" w:name="_Toc98344670"/>
      <w:r w:rsidRPr="007D336D">
        <w:rPr>
          <w:rFonts w:ascii="Times New Roman" w:eastAsia="Times New Roman" w:hAnsi="Times New Roman" w:cs="Times New Roman"/>
          <w:b/>
          <w:bCs/>
          <w:caps/>
          <w:color w:val="1F3864" w:themeColor="accent5" w:themeShade="80"/>
          <w:sz w:val="28"/>
          <w:szCs w:val="28"/>
          <w:lang w:eastAsia="ru-RU"/>
        </w:rPr>
        <w:lastRenderedPageBreak/>
        <w:t xml:space="preserve">1. </w:t>
      </w:r>
      <w:bookmarkEnd w:id="5"/>
      <w:bookmarkEnd w:id="6"/>
      <w:r w:rsidRPr="004A77C8">
        <w:rPr>
          <w:rFonts w:ascii="Times New Roman" w:eastAsia="Times New Roman" w:hAnsi="Times New Roman" w:cs="Times New Roman"/>
          <w:b/>
          <w:bCs/>
          <w:color w:val="1F3864" w:themeColor="accent5" w:themeShade="80"/>
          <w:sz w:val="28"/>
          <w:szCs w:val="28"/>
          <w:lang w:eastAsia="ru-RU"/>
        </w:rPr>
        <w:t>Сведения о видах, назначении и наименовании планируемых для размещения объектов местного значения, их основные характеристики, их местоположение, а также характеристики зон с особыми условиями использования территорий в случаях, если установление таких зон требуется в связи с размещением данных объектов</w:t>
      </w:r>
      <w:bookmarkEnd w:id="7"/>
    </w:p>
    <w:p w:rsidR="000F4309" w:rsidRDefault="00731F8E" w:rsidP="00741902">
      <w:pPr>
        <w:pStyle w:val="S"/>
      </w:pPr>
      <w:bookmarkStart w:id="8" w:name="_Toc67665632"/>
      <w:r>
        <w:t>Нет сведений.</w:t>
      </w:r>
    </w:p>
    <w:p w:rsidR="000F4309" w:rsidRDefault="000F4309" w:rsidP="00741902">
      <w:pPr>
        <w:pStyle w:val="S"/>
      </w:pPr>
    </w:p>
    <w:p w:rsidR="00230CAB" w:rsidRDefault="00230CAB" w:rsidP="00230CAB">
      <w:pPr>
        <w:keepNext/>
        <w:keepLines/>
        <w:suppressAutoHyphens/>
        <w:spacing w:before="480" w:after="240" w:line="240" w:lineRule="auto"/>
        <w:jc w:val="both"/>
        <w:outlineLvl w:val="0"/>
        <w:rPr>
          <w:rFonts w:ascii="Times New Roman" w:eastAsia="Times New Roman" w:hAnsi="Times New Roman" w:cs="Times New Roman"/>
          <w:b/>
          <w:bCs/>
          <w:color w:val="1F3864" w:themeColor="accent5" w:themeShade="80"/>
          <w:sz w:val="28"/>
          <w:szCs w:val="28"/>
          <w:lang w:eastAsia="ru-RU"/>
        </w:rPr>
      </w:pPr>
      <w:bookmarkStart w:id="9" w:name="_Toc98344671"/>
      <w:r>
        <w:rPr>
          <w:rFonts w:ascii="Times New Roman" w:eastAsia="Times New Roman" w:hAnsi="Times New Roman" w:cs="Times New Roman"/>
          <w:b/>
          <w:bCs/>
          <w:caps/>
          <w:color w:val="1F3864" w:themeColor="accent5" w:themeShade="80"/>
          <w:sz w:val="28"/>
          <w:szCs w:val="28"/>
          <w:lang w:eastAsia="ru-RU"/>
        </w:rPr>
        <w:t>2</w:t>
      </w:r>
      <w:r w:rsidRPr="007D336D">
        <w:rPr>
          <w:rFonts w:ascii="Times New Roman" w:eastAsia="Times New Roman" w:hAnsi="Times New Roman" w:cs="Times New Roman"/>
          <w:b/>
          <w:bCs/>
          <w:caps/>
          <w:color w:val="1F3864" w:themeColor="accent5" w:themeShade="80"/>
          <w:sz w:val="28"/>
          <w:szCs w:val="28"/>
          <w:lang w:eastAsia="ru-RU"/>
        </w:rPr>
        <w:t xml:space="preserve">. </w:t>
      </w:r>
      <w:r w:rsidRPr="00230CAB">
        <w:rPr>
          <w:rFonts w:ascii="Times New Roman" w:eastAsia="Times New Roman" w:hAnsi="Times New Roman" w:cs="Times New Roman"/>
          <w:b/>
          <w:bCs/>
          <w:color w:val="1F3864" w:themeColor="accent5" w:themeShade="80"/>
          <w:sz w:val="28"/>
          <w:szCs w:val="28"/>
          <w:lang w:eastAsia="ru-RU"/>
        </w:rPr>
        <w:t>Параметры функциональных зон, а также сведения о планируемых для размещения в них объектах регионального значения, объектах местного значения, за исключением линейных объектов</w:t>
      </w:r>
      <w:bookmarkEnd w:id="9"/>
    </w:p>
    <w:bookmarkEnd w:id="8"/>
    <w:p w:rsidR="00D6252C" w:rsidRPr="00D6252C" w:rsidRDefault="00D6252C" w:rsidP="00D6252C">
      <w:pPr>
        <w:spacing w:after="0"/>
        <w:ind w:right="-1" w:firstLine="851"/>
        <w:contextualSpacing/>
        <w:jc w:val="both"/>
        <w:rPr>
          <w:rFonts w:ascii="Times New Roman" w:hAnsi="Times New Roman" w:cs="Times New Roman"/>
          <w:sz w:val="26"/>
          <w:szCs w:val="26"/>
        </w:rPr>
      </w:pPr>
      <w:r w:rsidRPr="00D6252C">
        <w:rPr>
          <w:rFonts w:ascii="Times New Roman" w:hAnsi="Times New Roman" w:cs="Times New Roman"/>
          <w:sz w:val="26"/>
          <w:szCs w:val="26"/>
        </w:rPr>
        <w:t>Проектом предусмотрены следующие зоны:</w:t>
      </w:r>
    </w:p>
    <w:p w:rsidR="00D6252C" w:rsidRPr="00D6252C" w:rsidRDefault="00D6252C" w:rsidP="00D6252C">
      <w:pPr>
        <w:numPr>
          <w:ilvl w:val="0"/>
          <w:numId w:val="23"/>
        </w:numPr>
        <w:spacing w:after="0"/>
        <w:ind w:right="-1" w:firstLine="131"/>
        <w:contextualSpacing/>
        <w:jc w:val="both"/>
        <w:rPr>
          <w:rFonts w:ascii="Times New Roman" w:hAnsi="Times New Roman" w:cs="Times New Roman"/>
          <w:sz w:val="26"/>
          <w:szCs w:val="26"/>
        </w:rPr>
      </w:pPr>
      <w:r w:rsidRPr="00D6252C">
        <w:rPr>
          <w:rFonts w:ascii="Times New Roman" w:hAnsi="Times New Roman" w:cs="Times New Roman"/>
          <w:sz w:val="26"/>
          <w:szCs w:val="26"/>
        </w:rPr>
        <w:t>жилые зоны;</w:t>
      </w:r>
    </w:p>
    <w:p w:rsidR="00D6252C" w:rsidRPr="00D6252C" w:rsidRDefault="00D6252C" w:rsidP="00D6252C">
      <w:pPr>
        <w:numPr>
          <w:ilvl w:val="0"/>
          <w:numId w:val="23"/>
        </w:numPr>
        <w:spacing w:after="0"/>
        <w:ind w:right="-1" w:firstLine="131"/>
        <w:contextualSpacing/>
        <w:jc w:val="both"/>
        <w:rPr>
          <w:rFonts w:ascii="Times New Roman" w:hAnsi="Times New Roman" w:cs="Times New Roman"/>
          <w:sz w:val="26"/>
          <w:szCs w:val="26"/>
        </w:rPr>
      </w:pPr>
      <w:r w:rsidRPr="00D6252C">
        <w:rPr>
          <w:rFonts w:ascii="Times New Roman" w:hAnsi="Times New Roman" w:cs="Times New Roman"/>
          <w:sz w:val="26"/>
          <w:szCs w:val="26"/>
        </w:rPr>
        <w:t>общественно-деловые зоны;</w:t>
      </w:r>
    </w:p>
    <w:p w:rsidR="00D6252C" w:rsidRPr="00D6252C" w:rsidRDefault="00D6252C" w:rsidP="00D6252C">
      <w:pPr>
        <w:numPr>
          <w:ilvl w:val="0"/>
          <w:numId w:val="23"/>
        </w:numPr>
        <w:spacing w:after="0"/>
        <w:ind w:right="-1" w:firstLine="131"/>
        <w:contextualSpacing/>
        <w:jc w:val="both"/>
        <w:rPr>
          <w:rFonts w:ascii="Times New Roman" w:hAnsi="Times New Roman" w:cs="Times New Roman"/>
          <w:sz w:val="26"/>
          <w:szCs w:val="26"/>
        </w:rPr>
      </w:pPr>
      <w:r w:rsidRPr="00D6252C">
        <w:rPr>
          <w:rFonts w:ascii="Times New Roman" w:hAnsi="Times New Roman" w:cs="Times New Roman"/>
          <w:sz w:val="26"/>
          <w:szCs w:val="26"/>
        </w:rPr>
        <w:t>производственные зоны;</w:t>
      </w:r>
    </w:p>
    <w:p w:rsidR="00D6252C" w:rsidRPr="00D6252C" w:rsidRDefault="00D6252C" w:rsidP="00D6252C">
      <w:pPr>
        <w:numPr>
          <w:ilvl w:val="0"/>
          <w:numId w:val="23"/>
        </w:numPr>
        <w:spacing w:after="0"/>
        <w:ind w:left="1418" w:right="-1" w:hanging="567"/>
        <w:contextualSpacing/>
        <w:jc w:val="both"/>
        <w:rPr>
          <w:rFonts w:ascii="Times New Roman" w:hAnsi="Times New Roman" w:cs="Times New Roman"/>
          <w:sz w:val="26"/>
          <w:szCs w:val="26"/>
        </w:rPr>
      </w:pPr>
      <w:r w:rsidRPr="00D6252C">
        <w:rPr>
          <w:rFonts w:ascii="Times New Roman" w:hAnsi="Times New Roman" w:cs="Times New Roman"/>
          <w:sz w:val="26"/>
          <w:szCs w:val="26"/>
        </w:rPr>
        <w:t>зоны инженерной и транспортной инфраструктуры;</w:t>
      </w:r>
    </w:p>
    <w:p w:rsidR="00D6252C" w:rsidRPr="00D6252C" w:rsidRDefault="00D6252C" w:rsidP="00D6252C">
      <w:pPr>
        <w:numPr>
          <w:ilvl w:val="0"/>
          <w:numId w:val="23"/>
        </w:numPr>
        <w:spacing w:after="0"/>
        <w:ind w:right="-1" w:firstLine="131"/>
        <w:contextualSpacing/>
        <w:jc w:val="both"/>
        <w:rPr>
          <w:rFonts w:ascii="Times New Roman" w:hAnsi="Times New Roman" w:cs="Times New Roman"/>
          <w:sz w:val="26"/>
          <w:szCs w:val="26"/>
        </w:rPr>
      </w:pPr>
      <w:r w:rsidRPr="00D6252C">
        <w:rPr>
          <w:rFonts w:ascii="Times New Roman" w:hAnsi="Times New Roman" w:cs="Times New Roman"/>
          <w:sz w:val="26"/>
          <w:szCs w:val="26"/>
        </w:rPr>
        <w:t>зоны сельскохозяйственного использования;</w:t>
      </w:r>
    </w:p>
    <w:p w:rsidR="00D6252C" w:rsidRPr="00D6252C" w:rsidRDefault="00D6252C" w:rsidP="00D6252C">
      <w:pPr>
        <w:numPr>
          <w:ilvl w:val="0"/>
          <w:numId w:val="23"/>
        </w:numPr>
        <w:spacing w:after="0"/>
        <w:ind w:right="-1" w:firstLine="131"/>
        <w:contextualSpacing/>
        <w:jc w:val="both"/>
        <w:rPr>
          <w:rFonts w:ascii="Times New Roman" w:hAnsi="Times New Roman" w:cs="Times New Roman"/>
          <w:sz w:val="26"/>
          <w:szCs w:val="26"/>
        </w:rPr>
      </w:pPr>
      <w:r w:rsidRPr="00D6252C">
        <w:rPr>
          <w:rFonts w:ascii="Times New Roman" w:hAnsi="Times New Roman" w:cs="Times New Roman"/>
          <w:sz w:val="26"/>
          <w:szCs w:val="26"/>
        </w:rPr>
        <w:t>зоны специального назначения;</w:t>
      </w:r>
    </w:p>
    <w:p w:rsidR="00D6252C" w:rsidRPr="00D6252C" w:rsidRDefault="00D6252C" w:rsidP="00D6252C">
      <w:pPr>
        <w:numPr>
          <w:ilvl w:val="0"/>
          <w:numId w:val="23"/>
        </w:numPr>
        <w:spacing w:after="0"/>
        <w:ind w:left="1418" w:right="-1" w:hanging="567"/>
        <w:contextualSpacing/>
        <w:jc w:val="both"/>
        <w:rPr>
          <w:rFonts w:ascii="Times New Roman" w:hAnsi="Times New Roman" w:cs="Times New Roman"/>
          <w:sz w:val="26"/>
          <w:szCs w:val="26"/>
        </w:rPr>
      </w:pPr>
      <w:r w:rsidRPr="00D6252C">
        <w:rPr>
          <w:rFonts w:ascii="Times New Roman" w:hAnsi="Times New Roman" w:cs="Times New Roman"/>
          <w:sz w:val="26"/>
          <w:szCs w:val="26"/>
        </w:rPr>
        <w:t>иные зоны (зона сельскохозяйственного использования, совмещённая с зоной для разведки и добычи полезных ископаемых).</w:t>
      </w:r>
    </w:p>
    <w:p w:rsidR="00D6252C" w:rsidRPr="00D6252C" w:rsidRDefault="00D6252C" w:rsidP="00D6252C">
      <w:pPr>
        <w:tabs>
          <w:tab w:val="num" w:pos="0"/>
        </w:tabs>
        <w:spacing w:after="0"/>
        <w:ind w:left="1418" w:right="-1"/>
        <w:contextualSpacing/>
        <w:jc w:val="both"/>
        <w:rPr>
          <w:rFonts w:ascii="Times New Roman" w:hAnsi="Times New Roman" w:cs="Times New Roman"/>
          <w:sz w:val="26"/>
          <w:szCs w:val="26"/>
        </w:rPr>
      </w:pPr>
    </w:p>
    <w:p w:rsidR="00D6252C" w:rsidRPr="00D6252C" w:rsidRDefault="00D6252C" w:rsidP="00D6252C">
      <w:pPr>
        <w:spacing w:after="0"/>
        <w:ind w:left="851"/>
        <w:jc w:val="both"/>
        <w:rPr>
          <w:rFonts w:ascii="Times New Roman" w:hAnsi="Times New Roman" w:cs="Times New Roman"/>
          <w:b/>
          <w:i/>
          <w:sz w:val="26"/>
          <w:szCs w:val="26"/>
        </w:rPr>
      </w:pPr>
      <w:r w:rsidRPr="00D6252C">
        <w:rPr>
          <w:rFonts w:ascii="Times New Roman" w:hAnsi="Times New Roman" w:cs="Times New Roman"/>
          <w:b/>
          <w:i/>
          <w:sz w:val="26"/>
          <w:szCs w:val="26"/>
        </w:rPr>
        <w:t>Жилая зона</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Жилые зоны предусматриваются в целях создания для населения удобной, здоровой и безопасной среды проживания. Объекты и виды деятельности, несоответствующие требованиям СП 42.13330.2011 «Градостроительство. Планировка и застройка городских и сельских поселений», не допускается размещать в жилых зонах.</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В планируемых жилых зонах размещаются дома усадебные с приусадебными участками 10 соток; отдельно стоящие, встроенные или пристроенные объекты социального и культурно-бытового обслуживания населения с учетом социальных нормативов обеспеченности (в </w:t>
      </w:r>
      <w:proofErr w:type="spellStart"/>
      <w:r w:rsidRPr="00D6252C">
        <w:rPr>
          <w:rFonts w:ascii="Times New Roman" w:hAnsi="Times New Roman" w:cs="Times New Roman"/>
          <w:sz w:val="26"/>
          <w:szCs w:val="26"/>
        </w:rPr>
        <w:t>т.ч</w:t>
      </w:r>
      <w:proofErr w:type="spellEnd"/>
      <w:r w:rsidRPr="00D6252C">
        <w:rPr>
          <w:rFonts w:ascii="Times New Roman" w:hAnsi="Times New Roman" w:cs="Times New Roman"/>
          <w:sz w:val="26"/>
          <w:szCs w:val="26"/>
        </w:rPr>
        <w:t>. услуги первой необходимости в пределах пешеходной доступности не более 30 мин.); гаражи и автостоянки для легковых автомобилей; культовые объекты.</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Допускается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за пределами установленных границ участков этих объектов (санитарно-защитная зона должна иметь размер не менее 25 м).</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К жилым зонам относятся также части территории садово-дачной застройки, расположенной в пределах границ населенного пункта.</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lastRenderedPageBreak/>
        <w:t>Для жителей существующих многоквартирных жилых домов хозяйственные постройки для скота и птицы могут выделяться за пределами жилой зоны; при многоквартирных домах допускается устройство встроенных или отдельно стоящих коллективных подземных хранилищ сельскохозяйственных продуктов.</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В основе проектных решений по формированию жилой среды использовались следующие принципы:</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 изыскание наиболее пригодных площадок для нового жилищного строительства на возвышенных местах с глубоким стоянием грунтовых вод, хорошо </w:t>
      </w:r>
      <w:proofErr w:type="spellStart"/>
      <w:r w:rsidRPr="00D6252C">
        <w:rPr>
          <w:rFonts w:ascii="Times New Roman" w:hAnsi="Times New Roman" w:cs="Times New Roman"/>
          <w:sz w:val="26"/>
          <w:szCs w:val="26"/>
        </w:rPr>
        <w:t>инсолируемых</w:t>
      </w:r>
      <w:proofErr w:type="spellEnd"/>
      <w:r w:rsidRPr="00D6252C">
        <w:rPr>
          <w:rFonts w:ascii="Times New Roman" w:hAnsi="Times New Roman" w:cs="Times New Roman"/>
          <w:sz w:val="26"/>
          <w:szCs w:val="26"/>
        </w:rPr>
        <w:t>, расположенных выше по рельефу и течению рек по отношению к производственным объектам;</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t>увеличение темпов индивидуального жилищного строительства с учетом привлечения различных внебюджетных и негосударственных источников, в том числе привлечения средств граждан и за счёт участия в государственных и областных целевых программах;</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t>выход на показатель обеспеченности не менее 30 м кв. общей площади на человека.</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Такой подход позволит значительно улучшить жилую среду, оптимизировать затраты на создание полноценной социальной и инженерной инфраструктуры.</w:t>
      </w:r>
    </w:p>
    <w:p w:rsidR="00D6252C" w:rsidRPr="00D6252C" w:rsidRDefault="00D6252C" w:rsidP="00D6252C">
      <w:pPr>
        <w:spacing w:after="0"/>
        <w:ind w:firstLine="851"/>
        <w:jc w:val="both"/>
        <w:rPr>
          <w:rFonts w:ascii="Times New Roman" w:hAnsi="Times New Roman" w:cs="Times New Roman"/>
          <w:bCs/>
          <w:sz w:val="26"/>
          <w:szCs w:val="26"/>
        </w:rPr>
      </w:pPr>
      <w:r w:rsidRPr="00D6252C">
        <w:rPr>
          <w:rFonts w:ascii="Times New Roman" w:hAnsi="Times New Roman" w:cs="Times New Roman"/>
          <w:bCs/>
          <w:sz w:val="26"/>
          <w:szCs w:val="26"/>
        </w:rPr>
        <w:t xml:space="preserve">Бытовые разрывы между длинными сторонами жилых зданий высотой 2-3 этажа следует принимать не менее 15 м; 4 этажа – не менее 20 м; между длинными сторонами и торцами этих же зданий с окнами из жилых комнат – не менее 10 м.  </w:t>
      </w:r>
    </w:p>
    <w:p w:rsidR="00D6252C" w:rsidRPr="00D6252C" w:rsidRDefault="00D6252C" w:rsidP="00D6252C">
      <w:pPr>
        <w:spacing w:after="0"/>
        <w:ind w:firstLine="851"/>
        <w:jc w:val="both"/>
        <w:rPr>
          <w:rFonts w:ascii="Times New Roman" w:hAnsi="Times New Roman" w:cs="Times New Roman"/>
          <w:bCs/>
          <w:sz w:val="26"/>
          <w:szCs w:val="26"/>
        </w:rPr>
      </w:pPr>
      <w:r w:rsidRPr="00D6252C">
        <w:rPr>
          <w:rFonts w:ascii="Times New Roman" w:hAnsi="Times New Roman" w:cs="Times New Roman"/>
          <w:bCs/>
          <w:sz w:val="26"/>
          <w:szCs w:val="26"/>
        </w:rPr>
        <w:t xml:space="preserve">В районах усадебной и садово-дачной застройки расстояния от окон жилых помещений до стен дома и хозяйственных построек, расположенных на соседних участках, должны быть не менее 6 м., а расстояния до сарая для содержания скота и птицы – 10 м. Расстояние до границы участка должно быть от стены жилого дома 3 м., от хозяйственных построек – 1 м. </w:t>
      </w:r>
    </w:p>
    <w:p w:rsidR="00D6252C" w:rsidRPr="00D6252C" w:rsidRDefault="00D6252C" w:rsidP="00D6252C">
      <w:pPr>
        <w:spacing w:after="0"/>
        <w:ind w:firstLine="851"/>
        <w:jc w:val="both"/>
        <w:rPr>
          <w:rFonts w:ascii="Times New Roman" w:hAnsi="Times New Roman" w:cs="Times New Roman"/>
          <w:bCs/>
          <w:sz w:val="26"/>
          <w:szCs w:val="26"/>
        </w:rPr>
      </w:pPr>
      <w:r w:rsidRPr="00D6252C">
        <w:rPr>
          <w:rFonts w:ascii="Times New Roman" w:hAnsi="Times New Roman" w:cs="Times New Roman"/>
          <w:bCs/>
          <w:sz w:val="26"/>
          <w:szCs w:val="26"/>
        </w:rPr>
        <w:t xml:space="preserve">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Указанные нормы распространяются и на пристраиваемые к существующим жилым домам хозяйственные постройки. </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bCs/>
          <w:sz w:val="26"/>
          <w:szCs w:val="26"/>
        </w:rPr>
        <w:t xml:space="preserve">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м: одиночные или двойные - 10, до 8 блоков - 25, свыше 8 до 30 блоков - 50. Площадь застройки сблокированных сараев не должна превышать 800 </w:t>
      </w:r>
      <w:proofErr w:type="spellStart"/>
      <w:r w:rsidRPr="00D6252C">
        <w:rPr>
          <w:rFonts w:ascii="Times New Roman" w:hAnsi="Times New Roman" w:cs="Times New Roman"/>
          <w:bCs/>
          <w:sz w:val="26"/>
          <w:szCs w:val="26"/>
        </w:rPr>
        <w:t>кв.м</w:t>
      </w:r>
      <w:proofErr w:type="spellEnd"/>
      <w:r w:rsidRPr="00D6252C">
        <w:rPr>
          <w:rFonts w:ascii="Times New Roman" w:hAnsi="Times New Roman" w:cs="Times New Roman"/>
          <w:bCs/>
          <w:sz w:val="26"/>
          <w:szCs w:val="26"/>
        </w:rPr>
        <w:t>. Расстояние от сараев для скота и птицы до шахтных колодцев должно быть не менее 20 м.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iCs/>
          <w:sz w:val="26"/>
          <w:szCs w:val="26"/>
        </w:rPr>
        <w:t>Основные проектные предложения в решении жилищной проблемы и новая жилищная политика</w:t>
      </w:r>
      <w:r w:rsidRPr="00D6252C">
        <w:rPr>
          <w:rFonts w:ascii="Times New Roman" w:hAnsi="Times New Roman" w:cs="Times New Roman"/>
          <w:sz w:val="26"/>
          <w:szCs w:val="26"/>
        </w:rPr>
        <w:t>:</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lastRenderedPageBreak/>
        <w:t xml:space="preserve">наращивание темпов строительства жилья за счет индивидуального строительства; </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ликвидация ветхого, аварийного фонда;                                                                                                                                               </w:t>
      </w:r>
    </w:p>
    <w:p w:rsidR="00D6252C" w:rsidRPr="00D6252C" w:rsidRDefault="00D6252C" w:rsidP="00D6252C">
      <w:pPr>
        <w:widowControl w:val="0"/>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t>поддержка стремления граждан строить и жить в собственных жилых домах, путем предоставления льготных жилищных кредитов, решения проблем инженерного обеспечения, частично компенсируемого из средств бюджета, создания облегченной и контролируемой системы предоставления участков и их застройку.</w:t>
      </w:r>
    </w:p>
    <w:p w:rsidR="00D6252C" w:rsidRDefault="00D6252C" w:rsidP="00D6252C">
      <w:pPr>
        <w:widowControl w:val="0"/>
        <w:spacing w:after="0"/>
        <w:ind w:left="851"/>
        <w:jc w:val="both"/>
        <w:rPr>
          <w:rFonts w:ascii="Times New Roman" w:hAnsi="Times New Roman" w:cs="Times New Roman"/>
          <w:sz w:val="26"/>
          <w:szCs w:val="26"/>
        </w:rPr>
      </w:pPr>
    </w:p>
    <w:p w:rsidR="000F4309" w:rsidRPr="00D6252C" w:rsidRDefault="000F4309" w:rsidP="00D6252C">
      <w:pPr>
        <w:widowControl w:val="0"/>
        <w:spacing w:after="0"/>
        <w:ind w:left="851"/>
        <w:jc w:val="both"/>
        <w:rPr>
          <w:rFonts w:ascii="Times New Roman" w:hAnsi="Times New Roman" w:cs="Times New Roman"/>
          <w:sz w:val="26"/>
          <w:szCs w:val="26"/>
        </w:rPr>
      </w:pPr>
    </w:p>
    <w:p w:rsidR="00D6252C" w:rsidRPr="00D6252C" w:rsidRDefault="00D6252C" w:rsidP="00D6252C">
      <w:pPr>
        <w:tabs>
          <w:tab w:val="left" w:pos="5745"/>
        </w:tabs>
        <w:spacing w:after="0"/>
        <w:ind w:left="851"/>
        <w:jc w:val="both"/>
        <w:rPr>
          <w:rFonts w:ascii="Times New Roman" w:hAnsi="Times New Roman" w:cs="Times New Roman"/>
          <w:b/>
          <w:bCs/>
          <w:sz w:val="26"/>
          <w:szCs w:val="26"/>
        </w:rPr>
      </w:pPr>
      <w:r w:rsidRPr="00D6252C">
        <w:rPr>
          <w:rFonts w:ascii="Times New Roman" w:hAnsi="Times New Roman" w:cs="Times New Roman"/>
          <w:b/>
          <w:bCs/>
          <w:sz w:val="26"/>
          <w:szCs w:val="26"/>
        </w:rPr>
        <w:t>Основные параметры застройки жилых зон:</w:t>
      </w:r>
      <w:r w:rsidRPr="00D6252C">
        <w:rPr>
          <w:rFonts w:ascii="Times New Roman" w:hAnsi="Times New Roman" w:cs="Times New Roman"/>
          <w:b/>
          <w:bCs/>
          <w:sz w:val="26"/>
          <w:szCs w:val="26"/>
        </w:rPr>
        <w:tab/>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bCs/>
          <w:sz w:val="26"/>
          <w:szCs w:val="26"/>
        </w:rPr>
      </w:pPr>
      <w:r w:rsidRPr="00D6252C">
        <w:rPr>
          <w:rFonts w:ascii="Times New Roman" w:hAnsi="Times New Roman" w:cs="Times New Roman"/>
          <w:bCs/>
          <w:sz w:val="26"/>
          <w:szCs w:val="26"/>
        </w:rPr>
        <w:t>Тип застройки – усадебный, секционный.</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bCs/>
          <w:sz w:val="26"/>
          <w:szCs w:val="26"/>
        </w:rPr>
      </w:pPr>
      <w:r w:rsidRPr="00D6252C">
        <w:rPr>
          <w:rFonts w:ascii="Times New Roman" w:hAnsi="Times New Roman" w:cs="Times New Roman"/>
          <w:bCs/>
          <w:sz w:val="26"/>
          <w:szCs w:val="26"/>
        </w:rPr>
        <w:t>Площадь участка под индивидуальную застройку - 10 соток.</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bCs/>
          <w:sz w:val="26"/>
          <w:szCs w:val="26"/>
        </w:rPr>
      </w:pPr>
      <w:r w:rsidRPr="00D6252C">
        <w:rPr>
          <w:rFonts w:ascii="Times New Roman" w:hAnsi="Times New Roman" w:cs="Times New Roman"/>
          <w:bCs/>
          <w:sz w:val="26"/>
          <w:szCs w:val="26"/>
        </w:rPr>
        <w:t>Этажность – до 3 этажей.</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bCs/>
          <w:sz w:val="26"/>
          <w:szCs w:val="26"/>
        </w:rPr>
      </w:pPr>
      <w:r w:rsidRPr="00D6252C">
        <w:rPr>
          <w:rFonts w:ascii="Times New Roman" w:hAnsi="Times New Roman" w:cs="Times New Roman"/>
          <w:bCs/>
          <w:sz w:val="26"/>
          <w:szCs w:val="26"/>
        </w:rPr>
        <w:t>Плотность населения усадебной застройки – 24 человека на 1 га.</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bCs/>
          <w:sz w:val="26"/>
          <w:szCs w:val="26"/>
        </w:rPr>
      </w:pPr>
      <w:r w:rsidRPr="00D6252C">
        <w:rPr>
          <w:rFonts w:ascii="Times New Roman" w:hAnsi="Times New Roman" w:cs="Times New Roman"/>
          <w:bCs/>
          <w:sz w:val="26"/>
          <w:szCs w:val="26"/>
        </w:rPr>
        <w:t>Средний состав семьи 3 чел.</w:t>
      </w:r>
    </w:p>
    <w:p w:rsidR="00D6252C" w:rsidRPr="00D6252C" w:rsidRDefault="00D6252C" w:rsidP="00D6252C">
      <w:pPr>
        <w:spacing w:after="0"/>
        <w:ind w:left="851"/>
        <w:jc w:val="both"/>
        <w:rPr>
          <w:rFonts w:ascii="Times New Roman" w:hAnsi="Times New Roman" w:cs="Times New Roman"/>
          <w:bCs/>
          <w:sz w:val="26"/>
          <w:szCs w:val="26"/>
        </w:rPr>
      </w:pPr>
    </w:p>
    <w:p w:rsidR="00D6252C" w:rsidRPr="00D6252C" w:rsidRDefault="00D6252C" w:rsidP="00D6252C">
      <w:pPr>
        <w:spacing w:after="0"/>
        <w:ind w:left="851"/>
        <w:jc w:val="both"/>
        <w:rPr>
          <w:rFonts w:ascii="Times New Roman" w:hAnsi="Times New Roman" w:cs="Times New Roman"/>
          <w:bCs/>
          <w:sz w:val="26"/>
          <w:szCs w:val="26"/>
        </w:rPr>
      </w:pPr>
    </w:p>
    <w:p w:rsidR="00D6252C" w:rsidRPr="00D6252C" w:rsidRDefault="00D6252C" w:rsidP="00D6252C">
      <w:pPr>
        <w:suppressAutoHyphens/>
        <w:spacing w:after="0"/>
        <w:ind w:left="851"/>
        <w:jc w:val="both"/>
        <w:rPr>
          <w:rFonts w:ascii="Times New Roman" w:eastAsia="Times New Roman" w:hAnsi="Times New Roman" w:cs="Times New Roman"/>
          <w:b/>
          <w:bCs/>
          <w:i/>
          <w:sz w:val="26"/>
          <w:szCs w:val="26"/>
          <w:lang w:eastAsia="ru-RU"/>
        </w:rPr>
      </w:pPr>
      <w:r w:rsidRPr="00D6252C">
        <w:rPr>
          <w:rFonts w:ascii="Times New Roman" w:eastAsia="Times New Roman" w:hAnsi="Times New Roman" w:cs="Times New Roman"/>
          <w:b/>
          <w:bCs/>
          <w:i/>
          <w:sz w:val="26"/>
          <w:szCs w:val="26"/>
          <w:lang w:eastAsia="ru-RU"/>
        </w:rPr>
        <w:t>Общественно-деловая зона. Развитие системы центров.</w:t>
      </w:r>
    </w:p>
    <w:p w:rsidR="00D6252C" w:rsidRPr="00D6252C" w:rsidRDefault="00D6252C" w:rsidP="00D6252C">
      <w:pPr>
        <w:tabs>
          <w:tab w:val="num" w:pos="0"/>
        </w:tabs>
        <w:spacing w:after="0"/>
        <w:ind w:firstLine="851"/>
        <w:jc w:val="both"/>
        <w:rPr>
          <w:rFonts w:ascii="Times New Roman" w:hAnsi="Times New Roman" w:cs="Times New Roman"/>
          <w:bCs/>
          <w:sz w:val="26"/>
          <w:szCs w:val="26"/>
        </w:rPr>
      </w:pPr>
      <w:r w:rsidRPr="00D6252C">
        <w:rPr>
          <w:rFonts w:ascii="Times New Roman" w:hAnsi="Times New Roman" w:cs="Times New Roman"/>
          <w:bCs/>
          <w:sz w:val="26"/>
          <w:szCs w:val="26"/>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профессионального образования, административных учреждений, культовых зданий, стоянок автотранспорта, объектов делового, финансового назначения, иных объектов, связанных с обеспечением жизнедеятельности граждан. В перечень объектов недвижимости, разрешенных к размещению в общественно-деловых зонах, могут включаться жилые дома, гостиницы, подземные гаражи.</w:t>
      </w:r>
    </w:p>
    <w:p w:rsidR="00D6252C" w:rsidRPr="00D6252C" w:rsidRDefault="00D6252C" w:rsidP="00D6252C">
      <w:pPr>
        <w:tabs>
          <w:tab w:val="num" w:pos="0"/>
        </w:tabs>
        <w:spacing w:after="0"/>
        <w:ind w:firstLine="851"/>
        <w:jc w:val="both"/>
        <w:rPr>
          <w:rFonts w:ascii="Times New Roman" w:hAnsi="Times New Roman" w:cs="Times New Roman"/>
          <w:bCs/>
          <w:sz w:val="26"/>
          <w:szCs w:val="26"/>
        </w:rPr>
      </w:pPr>
      <w:r w:rsidRPr="00D6252C">
        <w:rPr>
          <w:rFonts w:ascii="Times New Roman" w:hAnsi="Times New Roman" w:cs="Times New Roman"/>
          <w:bCs/>
          <w:sz w:val="26"/>
          <w:szCs w:val="26"/>
        </w:rPr>
        <w:t xml:space="preserve">Общественно-деловые зоны формируются как центры деловой, финансовой и общественной активности в центральной части села, на территориях, прилегающих к главным улицам и объектам массового посещения. Основной центр </w:t>
      </w:r>
      <w:r w:rsidR="00F43203">
        <w:rPr>
          <w:rFonts w:ascii="Times New Roman" w:hAnsi="Times New Roman" w:cs="Times New Roman"/>
          <w:bCs/>
          <w:sz w:val="26"/>
          <w:szCs w:val="26"/>
        </w:rPr>
        <w:t>по</w:t>
      </w:r>
      <w:r w:rsidRPr="00D6252C">
        <w:rPr>
          <w:rFonts w:ascii="Times New Roman" w:hAnsi="Times New Roman" w:cs="Times New Roman"/>
          <w:bCs/>
          <w:sz w:val="26"/>
          <w:szCs w:val="26"/>
        </w:rPr>
        <w:t xml:space="preserve">с. </w:t>
      </w:r>
      <w:r w:rsidR="00F43203">
        <w:rPr>
          <w:rFonts w:ascii="Times New Roman" w:hAnsi="Times New Roman" w:cs="Times New Roman"/>
          <w:bCs/>
          <w:sz w:val="26"/>
          <w:szCs w:val="26"/>
        </w:rPr>
        <w:t>Красногорский</w:t>
      </w:r>
      <w:r w:rsidRPr="00D6252C">
        <w:rPr>
          <w:rFonts w:ascii="Times New Roman" w:hAnsi="Times New Roman" w:cs="Times New Roman"/>
          <w:bCs/>
          <w:sz w:val="26"/>
          <w:szCs w:val="26"/>
        </w:rPr>
        <w:t xml:space="preserve">, выполняющий функции поселкового значения, сохраняется в центральной части села. </w:t>
      </w:r>
    </w:p>
    <w:p w:rsidR="00D6252C" w:rsidRPr="00D6252C" w:rsidRDefault="00D6252C" w:rsidP="00D6252C">
      <w:pPr>
        <w:tabs>
          <w:tab w:val="num" w:pos="0"/>
        </w:tabs>
        <w:spacing w:after="0"/>
        <w:ind w:firstLine="851"/>
        <w:jc w:val="both"/>
        <w:rPr>
          <w:rFonts w:ascii="Times New Roman" w:hAnsi="Times New Roman" w:cs="Times New Roman"/>
          <w:bCs/>
          <w:sz w:val="26"/>
          <w:szCs w:val="26"/>
        </w:rPr>
      </w:pPr>
      <w:r w:rsidRPr="00D6252C">
        <w:rPr>
          <w:rFonts w:ascii="Times New Roman" w:hAnsi="Times New Roman" w:cs="Times New Roman"/>
          <w:bCs/>
          <w:sz w:val="26"/>
          <w:szCs w:val="26"/>
        </w:rPr>
        <w:t>Расстояния между жилыми зданиями, жилыми и общественными, следует принимать на основе расчетов инсоляции и освещенности в соответствии с требованиями, приведенными в СП 52.13330, а также в соответствии с требованиями глав 15-16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w:t>
      </w:r>
    </w:p>
    <w:p w:rsidR="00D6252C" w:rsidRPr="00D6252C" w:rsidRDefault="00D6252C" w:rsidP="00D6252C">
      <w:pPr>
        <w:tabs>
          <w:tab w:val="num" w:pos="0"/>
        </w:tabs>
        <w:spacing w:after="0"/>
        <w:ind w:firstLine="851"/>
        <w:jc w:val="both"/>
        <w:rPr>
          <w:rFonts w:ascii="Times New Roman" w:hAnsi="Times New Roman" w:cs="Times New Roman"/>
          <w:bCs/>
          <w:sz w:val="26"/>
          <w:szCs w:val="26"/>
        </w:rPr>
      </w:pPr>
      <w:r w:rsidRPr="00D6252C">
        <w:rPr>
          <w:rFonts w:ascii="Times New Roman" w:hAnsi="Times New Roman" w:cs="Times New Roman"/>
          <w:bCs/>
          <w:sz w:val="26"/>
          <w:szCs w:val="26"/>
        </w:rPr>
        <w:t xml:space="preserve"> Расстояние от границ участков производственных объектов, размещаемых в общественно-деловых зонах, до жилых и общественных зданий, а также до границ </w:t>
      </w:r>
      <w:r w:rsidRPr="00D6252C">
        <w:rPr>
          <w:rFonts w:ascii="Times New Roman" w:hAnsi="Times New Roman" w:cs="Times New Roman"/>
          <w:bCs/>
          <w:sz w:val="26"/>
          <w:szCs w:val="26"/>
        </w:rPr>
        <w:lastRenderedPageBreak/>
        <w:t xml:space="preserve">участков дошкольных и общеобразовательных учреждений, учреждений здравоохранения и отдыха следует принимать не менее 50 м. </w:t>
      </w:r>
    </w:p>
    <w:p w:rsidR="00D6252C" w:rsidRPr="00D6252C" w:rsidRDefault="00D6252C" w:rsidP="00D6252C">
      <w:pPr>
        <w:tabs>
          <w:tab w:val="num" w:pos="0"/>
        </w:tabs>
        <w:spacing w:after="0"/>
        <w:ind w:firstLine="851"/>
        <w:jc w:val="both"/>
        <w:rPr>
          <w:rFonts w:ascii="Times New Roman" w:hAnsi="Times New Roman" w:cs="Times New Roman"/>
          <w:bCs/>
          <w:sz w:val="26"/>
          <w:szCs w:val="26"/>
        </w:rPr>
      </w:pPr>
      <w:r w:rsidRPr="00D6252C">
        <w:rPr>
          <w:rFonts w:ascii="Times New Roman" w:hAnsi="Times New Roman" w:cs="Times New Roman"/>
          <w:bCs/>
          <w:sz w:val="26"/>
          <w:szCs w:val="26"/>
        </w:rPr>
        <w:t>Предельные значения коэффициентов застройки и коэффициентов плотности застройки территории жилых и общественно-деловых зон принимается согласно правил землепользования и застройки.</w:t>
      </w:r>
    </w:p>
    <w:p w:rsidR="00D6252C" w:rsidRPr="00D6252C" w:rsidRDefault="00D6252C" w:rsidP="00D6252C">
      <w:pPr>
        <w:spacing w:after="0"/>
        <w:ind w:left="851"/>
        <w:jc w:val="both"/>
        <w:rPr>
          <w:rFonts w:ascii="Times New Roman" w:hAnsi="Times New Roman" w:cs="Times New Roman"/>
          <w:b/>
          <w:bCs/>
          <w:i/>
          <w:sz w:val="26"/>
          <w:szCs w:val="26"/>
        </w:rPr>
      </w:pPr>
    </w:p>
    <w:p w:rsidR="00D6252C" w:rsidRPr="00D6252C" w:rsidRDefault="00D6252C" w:rsidP="00D6252C">
      <w:pPr>
        <w:spacing w:after="0"/>
        <w:ind w:left="851"/>
        <w:jc w:val="both"/>
        <w:rPr>
          <w:rFonts w:ascii="Times New Roman" w:hAnsi="Times New Roman" w:cs="Times New Roman"/>
          <w:b/>
          <w:bCs/>
          <w:i/>
          <w:sz w:val="26"/>
          <w:szCs w:val="26"/>
        </w:rPr>
      </w:pPr>
      <w:r w:rsidRPr="00D6252C">
        <w:rPr>
          <w:rFonts w:ascii="Times New Roman" w:hAnsi="Times New Roman" w:cs="Times New Roman"/>
          <w:b/>
          <w:bCs/>
          <w:i/>
          <w:sz w:val="26"/>
          <w:szCs w:val="26"/>
        </w:rPr>
        <w:t xml:space="preserve">Производственная зона. </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Производственная зона включает территории всех предприятий основного и сопутствующего назначения со всеми их зданиями, сооружениями и коммуникациями. </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В состав производственных зон могут включаться:</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t>иные виды производственной, инженерной и транспортной инфраструктур.</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учреждения, учреждения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санитарно-защитных зон, осуществляются за счет предприятия, имеющего вредные выбросы.</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Функционально-планировочную организацию промышленных зон необходимо предусматривать в виде кварталов (в границах красных линий), в </w:t>
      </w:r>
      <w:r w:rsidRPr="00D6252C">
        <w:rPr>
          <w:rFonts w:ascii="Times New Roman" w:hAnsi="Times New Roman" w:cs="Times New Roman"/>
          <w:sz w:val="26"/>
          <w:szCs w:val="26"/>
        </w:rPr>
        <w:lastRenderedPageBreak/>
        <w:t>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всей территории промышленной зоны.</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При размещении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с учетом требований СП 18.13330, а также положений об охране подземных вод.</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Размеры санитарно-защитных зон следует устанавливать с учетом требований СанПиН 2.2.1/2.1.1.1200.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методикой.</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Минимальную площадь озеленения санитарно-защитных зон следует принимать в зависимость от ширины зоны, %:</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    </w:t>
      </w:r>
      <w:proofErr w:type="gramStart"/>
      <w:r w:rsidRPr="00D6252C">
        <w:rPr>
          <w:rFonts w:ascii="Times New Roman" w:hAnsi="Times New Roman" w:cs="Times New Roman"/>
          <w:sz w:val="26"/>
          <w:szCs w:val="26"/>
        </w:rPr>
        <w:t>до  300</w:t>
      </w:r>
      <w:proofErr w:type="gramEnd"/>
      <w:r w:rsidRPr="00D6252C">
        <w:rPr>
          <w:rFonts w:ascii="Times New Roman" w:hAnsi="Times New Roman" w:cs="Times New Roman"/>
          <w:sz w:val="26"/>
          <w:szCs w:val="26"/>
        </w:rPr>
        <w:t xml:space="preserve"> м ................................................. 60</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    св. 300 до 1000 м ................................... 50</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    </w:t>
      </w:r>
      <w:proofErr w:type="gramStart"/>
      <w:r w:rsidRPr="00D6252C">
        <w:rPr>
          <w:rFonts w:ascii="Times New Roman" w:hAnsi="Times New Roman" w:cs="Times New Roman"/>
          <w:sz w:val="26"/>
          <w:szCs w:val="26"/>
        </w:rPr>
        <w:t>"  1000</w:t>
      </w:r>
      <w:proofErr w:type="gramEnd"/>
      <w:r w:rsidRPr="00D6252C">
        <w:rPr>
          <w:rFonts w:ascii="Times New Roman" w:hAnsi="Times New Roman" w:cs="Times New Roman"/>
          <w:sz w:val="26"/>
          <w:szCs w:val="26"/>
        </w:rPr>
        <w:t xml:space="preserve"> "  3000 м ..................................... 40</w:t>
      </w:r>
    </w:p>
    <w:p w:rsidR="00D6252C" w:rsidRPr="00D6252C" w:rsidRDefault="00D6252C" w:rsidP="00D6252C">
      <w:pPr>
        <w:numPr>
          <w:ilvl w:val="0"/>
          <w:numId w:val="22"/>
        </w:numPr>
        <w:tabs>
          <w:tab w:val="num" w:pos="1353"/>
        </w:tabs>
        <w:spacing w:after="0"/>
        <w:ind w:left="0"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    </w:t>
      </w:r>
      <w:proofErr w:type="gramStart"/>
      <w:r w:rsidRPr="00D6252C">
        <w:rPr>
          <w:rFonts w:ascii="Times New Roman" w:hAnsi="Times New Roman" w:cs="Times New Roman"/>
          <w:sz w:val="26"/>
          <w:szCs w:val="26"/>
        </w:rPr>
        <w:t>"  3000</w:t>
      </w:r>
      <w:proofErr w:type="gramEnd"/>
      <w:r w:rsidRPr="00D6252C">
        <w:rPr>
          <w:rFonts w:ascii="Times New Roman" w:hAnsi="Times New Roman" w:cs="Times New Roman"/>
          <w:sz w:val="26"/>
          <w:szCs w:val="26"/>
        </w:rPr>
        <w:t xml:space="preserve"> м .................................................. 20</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На территориях коммунально-складских зон следует размещать предприятия пищевой (пищевкусовой, мясной и молочной) промышленности, </w:t>
      </w:r>
      <w:proofErr w:type="spellStart"/>
      <w:r w:rsidRPr="00D6252C">
        <w:rPr>
          <w:rFonts w:ascii="Times New Roman" w:hAnsi="Times New Roman" w:cs="Times New Roman"/>
          <w:sz w:val="26"/>
          <w:szCs w:val="26"/>
        </w:rPr>
        <w:t>общетоварные</w:t>
      </w:r>
      <w:proofErr w:type="spellEnd"/>
      <w:r w:rsidRPr="00D6252C">
        <w:rPr>
          <w:rFonts w:ascii="Times New Roman" w:hAnsi="Times New Roman" w:cs="Times New Roman"/>
          <w:sz w:val="26"/>
          <w:szCs w:val="26"/>
        </w:rPr>
        <w:t xml:space="preserve"> (продовольственные и непродовольственные), специализированные склады (холодильники, картофеле-, овоще-, </w:t>
      </w:r>
      <w:proofErr w:type="spellStart"/>
      <w:r w:rsidRPr="00D6252C">
        <w:rPr>
          <w:rFonts w:ascii="Times New Roman" w:hAnsi="Times New Roman" w:cs="Times New Roman"/>
          <w:sz w:val="26"/>
          <w:szCs w:val="26"/>
        </w:rPr>
        <w:t>фруктохранилища</w:t>
      </w:r>
      <w:proofErr w:type="spellEnd"/>
      <w:r w:rsidRPr="00D6252C">
        <w:rPr>
          <w:rFonts w:ascii="Times New Roman" w:hAnsi="Times New Roman" w:cs="Times New Roman"/>
          <w:sz w:val="26"/>
          <w:szCs w:val="26"/>
        </w:rPr>
        <w:t>), предприятия коммунального, транспортного и бытового обслуживания населения.</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Размеры санитарно-защитных зон для картофеля-, овоще- и </w:t>
      </w:r>
      <w:proofErr w:type="spellStart"/>
      <w:r w:rsidRPr="00D6252C">
        <w:rPr>
          <w:rFonts w:ascii="Times New Roman" w:hAnsi="Times New Roman" w:cs="Times New Roman"/>
          <w:sz w:val="26"/>
          <w:szCs w:val="26"/>
        </w:rPr>
        <w:t>фруктохранилищ</w:t>
      </w:r>
      <w:proofErr w:type="spellEnd"/>
      <w:r w:rsidRPr="00D6252C">
        <w:rPr>
          <w:rFonts w:ascii="Times New Roman" w:hAnsi="Times New Roman" w:cs="Times New Roman"/>
          <w:sz w:val="26"/>
          <w:szCs w:val="26"/>
        </w:rPr>
        <w:t xml:space="preserve"> следует принимать не менее 50 м.</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w:t>
      </w:r>
      <w:r w:rsidRPr="00D6252C">
        <w:rPr>
          <w:rFonts w:ascii="Times New Roman" w:hAnsi="Times New Roman" w:cs="Times New Roman"/>
          <w:sz w:val="26"/>
          <w:szCs w:val="26"/>
        </w:rPr>
        <w:lastRenderedPageBreak/>
        <w:t>соответствовать санитарным нормам. При формировании производственных зон сельских поселений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w:t>
      </w:r>
    </w:p>
    <w:p w:rsidR="000F4309" w:rsidRPr="00D6252C" w:rsidRDefault="000F4309" w:rsidP="00D6252C">
      <w:pPr>
        <w:tabs>
          <w:tab w:val="num" w:pos="0"/>
        </w:tabs>
        <w:spacing w:after="0"/>
        <w:ind w:firstLine="851"/>
        <w:jc w:val="both"/>
        <w:rPr>
          <w:rFonts w:ascii="Times New Roman" w:hAnsi="Times New Roman" w:cs="Times New Roman"/>
          <w:sz w:val="26"/>
          <w:szCs w:val="26"/>
        </w:rPr>
      </w:pPr>
    </w:p>
    <w:p w:rsidR="00D6252C" w:rsidRPr="00D6252C" w:rsidRDefault="00D6252C" w:rsidP="00D6252C">
      <w:pPr>
        <w:spacing w:after="0"/>
        <w:ind w:left="851"/>
        <w:jc w:val="both"/>
        <w:rPr>
          <w:rFonts w:ascii="Times New Roman" w:hAnsi="Times New Roman" w:cs="Times New Roman"/>
          <w:b/>
          <w:bCs/>
          <w:sz w:val="26"/>
          <w:szCs w:val="26"/>
        </w:rPr>
      </w:pPr>
      <w:r w:rsidRPr="00D6252C">
        <w:rPr>
          <w:rFonts w:ascii="Times New Roman" w:hAnsi="Times New Roman" w:cs="Times New Roman"/>
          <w:b/>
          <w:bCs/>
          <w:sz w:val="26"/>
          <w:szCs w:val="26"/>
        </w:rPr>
        <w:t xml:space="preserve">Зона транспортной инфраструктур </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Зону транспортной инфраструктуры следует предусматривать для размещения сооружений и коммуникаций железнодорожного, автомобильного транспорта, связи, инженерного оборудования с учетом их перспективного развития.</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В целях обеспечения нормальной эксплуатации сооружений, устройства других объектов внешнего транспорта допускается устанавливать охранные зоны.</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Отвод земель для сооружений и устройств внешнего транспорта осуществляется в установленном порядке. Режим использования этих земель определяется градостроительной документацией в соответствии с действующим законодательством.</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Размещение сооружений, коммуникаций и других объектов транспорта на территории поселений должно соответствовать требованиям, приведенным в разделах 14 и 15 СП 42.13330.2011.</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Для предотвращения неблагоприятных воздействий при эксплуатации объектов транспорта, связи, инженерных коммуникаций устанавливаются санитарно-защитные зоны от этих объектов до границ территорий жилых, общественно-деловых и рекреационных зон.</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Территории в границах отвода сооружений и коммуникаций транспорта, связи, инженерного оборудования и их санитарно-защитных зон подлежат благоустройству и озеленению с учетом технических и эксплуатационных характеристик этих объектов.</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lastRenderedPageBreak/>
        <w:t>Сооружения и коммуникации транспорта, связи, инженерного оборудования, эксплуатация которых оказывает прямое или косвенное воздействие на безопасность населения, размещаются за пределами поселений.</w:t>
      </w:r>
    </w:p>
    <w:p w:rsidR="00D6252C" w:rsidRPr="00D6252C" w:rsidRDefault="00D6252C" w:rsidP="00D6252C">
      <w:pPr>
        <w:tabs>
          <w:tab w:val="left" w:pos="284"/>
        </w:tabs>
        <w:spacing w:after="0"/>
        <w:ind w:left="851"/>
        <w:jc w:val="both"/>
        <w:rPr>
          <w:rFonts w:ascii="Times New Roman" w:hAnsi="Times New Roman" w:cs="Times New Roman"/>
          <w:bCs/>
          <w:sz w:val="26"/>
          <w:szCs w:val="26"/>
        </w:rPr>
      </w:pPr>
      <w:r w:rsidRPr="00D6252C">
        <w:rPr>
          <w:rFonts w:ascii="Times New Roman" w:hAnsi="Times New Roman" w:cs="Times New Roman"/>
          <w:bCs/>
          <w:sz w:val="26"/>
          <w:szCs w:val="26"/>
        </w:rPr>
        <w:t>Объекты, предлагаемые к размещению:</w:t>
      </w:r>
    </w:p>
    <w:p w:rsidR="00D6252C" w:rsidRPr="00D6252C" w:rsidRDefault="00D6252C" w:rsidP="00D6252C">
      <w:pPr>
        <w:numPr>
          <w:ilvl w:val="0"/>
          <w:numId w:val="22"/>
        </w:numPr>
        <w:tabs>
          <w:tab w:val="num" w:pos="1353"/>
        </w:tabs>
        <w:spacing w:after="0"/>
        <w:ind w:left="0" w:firstLine="851"/>
        <w:jc w:val="both"/>
        <w:rPr>
          <w:rFonts w:ascii="Times New Roman" w:eastAsia="Times New Roman" w:hAnsi="Times New Roman" w:cs="Times New Roman"/>
          <w:sz w:val="26"/>
          <w:szCs w:val="26"/>
          <w:lang w:eastAsia="ru-RU"/>
        </w:rPr>
      </w:pPr>
      <w:r w:rsidRPr="00D6252C">
        <w:rPr>
          <w:rFonts w:ascii="Times New Roman" w:eastAsia="Times New Roman" w:hAnsi="Times New Roman" w:cs="Times New Roman"/>
          <w:sz w:val="26"/>
          <w:szCs w:val="26"/>
          <w:lang w:eastAsia="ru-RU"/>
        </w:rPr>
        <w:t xml:space="preserve">реконструировать и привести в соответствии с ГОСТ дороги местного значения МО </w:t>
      </w:r>
      <w:r w:rsidR="008A41E4">
        <w:rPr>
          <w:rFonts w:ascii="Times New Roman" w:eastAsia="Times New Roman" w:hAnsi="Times New Roman" w:cs="Times New Roman"/>
          <w:sz w:val="26"/>
          <w:szCs w:val="26"/>
          <w:lang w:eastAsia="ru-RU"/>
        </w:rPr>
        <w:t>Красногор</w:t>
      </w:r>
      <w:r w:rsidRPr="00D6252C">
        <w:rPr>
          <w:rFonts w:ascii="Times New Roman" w:eastAsia="Times New Roman" w:hAnsi="Times New Roman" w:cs="Times New Roman"/>
          <w:sz w:val="26"/>
          <w:szCs w:val="26"/>
          <w:lang w:eastAsia="ru-RU"/>
        </w:rPr>
        <w:t>ский сельсовета;</w:t>
      </w:r>
    </w:p>
    <w:p w:rsidR="00D6252C" w:rsidRPr="00D6252C" w:rsidRDefault="00D6252C" w:rsidP="00D6252C">
      <w:pPr>
        <w:numPr>
          <w:ilvl w:val="0"/>
          <w:numId w:val="22"/>
        </w:numPr>
        <w:tabs>
          <w:tab w:val="num" w:pos="1353"/>
        </w:tabs>
        <w:spacing w:after="0"/>
        <w:ind w:left="0" w:firstLine="851"/>
        <w:jc w:val="both"/>
        <w:rPr>
          <w:rFonts w:ascii="Times New Roman" w:eastAsia="Times New Roman" w:hAnsi="Times New Roman" w:cs="Times New Roman"/>
          <w:sz w:val="26"/>
          <w:szCs w:val="26"/>
          <w:lang w:eastAsia="ru-RU"/>
        </w:rPr>
      </w:pPr>
      <w:r w:rsidRPr="00D6252C">
        <w:rPr>
          <w:rFonts w:ascii="Times New Roman" w:eastAsia="Times New Roman" w:hAnsi="Times New Roman" w:cs="Times New Roman"/>
          <w:sz w:val="26"/>
          <w:szCs w:val="26"/>
          <w:lang w:eastAsia="ru-RU"/>
        </w:rPr>
        <w:t>сформировать улично-дорожную сеть в новых проектируемых районах с шириной улиц от 20 до 50 метров;</w:t>
      </w:r>
    </w:p>
    <w:p w:rsidR="00D6252C" w:rsidRPr="00D6252C" w:rsidRDefault="00D6252C" w:rsidP="00D6252C">
      <w:pPr>
        <w:spacing w:after="0"/>
        <w:ind w:firstLine="851"/>
        <w:contextualSpacing/>
        <w:jc w:val="both"/>
        <w:rPr>
          <w:rFonts w:ascii="Times New Roman" w:hAnsi="Times New Roman" w:cs="Times New Roman"/>
          <w:sz w:val="26"/>
          <w:szCs w:val="26"/>
        </w:rPr>
      </w:pPr>
      <w:r w:rsidRPr="00D6252C">
        <w:rPr>
          <w:rFonts w:ascii="Times New Roman" w:hAnsi="Times New Roman" w:cs="Times New Roman"/>
          <w:sz w:val="26"/>
          <w:szCs w:val="26"/>
        </w:rPr>
        <w:t>- предусмотреть зоны транспортной инфраструктуры: разворотные площадки, площадки кратковременного и долговременного хранения транспорта;</w:t>
      </w:r>
    </w:p>
    <w:p w:rsidR="00D6252C" w:rsidRPr="00D6252C" w:rsidRDefault="00D6252C" w:rsidP="00D6252C">
      <w:pPr>
        <w:spacing w:after="0"/>
        <w:ind w:firstLine="851"/>
        <w:contextualSpacing/>
        <w:jc w:val="both"/>
        <w:rPr>
          <w:rFonts w:ascii="Times New Roman" w:hAnsi="Times New Roman" w:cs="Times New Roman"/>
          <w:sz w:val="26"/>
          <w:szCs w:val="26"/>
        </w:rPr>
      </w:pPr>
      <w:r w:rsidRPr="00D6252C">
        <w:rPr>
          <w:rFonts w:ascii="Times New Roman" w:hAnsi="Times New Roman" w:cs="Times New Roman"/>
          <w:sz w:val="26"/>
          <w:szCs w:val="26"/>
        </w:rPr>
        <w:t>- размещение объектов придорожного сервиса.</w:t>
      </w:r>
    </w:p>
    <w:p w:rsidR="00D6252C" w:rsidRPr="00D6252C" w:rsidRDefault="00D6252C" w:rsidP="00D6252C">
      <w:pPr>
        <w:spacing w:after="0"/>
        <w:ind w:firstLine="851"/>
        <w:jc w:val="both"/>
        <w:rPr>
          <w:rFonts w:ascii="Times New Roman" w:hAnsi="Times New Roman" w:cs="Times New Roman"/>
          <w:b/>
          <w:bCs/>
          <w:sz w:val="26"/>
          <w:szCs w:val="26"/>
        </w:rPr>
      </w:pPr>
    </w:p>
    <w:p w:rsidR="00D6252C" w:rsidRPr="00D6252C" w:rsidRDefault="00D6252C" w:rsidP="00D6252C">
      <w:pPr>
        <w:spacing w:after="0"/>
        <w:ind w:left="851"/>
        <w:jc w:val="both"/>
        <w:rPr>
          <w:rFonts w:ascii="Times New Roman" w:hAnsi="Times New Roman" w:cs="Times New Roman"/>
          <w:b/>
          <w:bCs/>
          <w:sz w:val="26"/>
          <w:szCs w:val="26"/>
        </w:rPr>
      </w:pPr>
      <w:r w:rsidRPr="00D6252C">
        <w:rPr>
          <w:rFonts w:ascii="Times New Roman" w:hAnsi="Times New Roman" w:cs="Times New Roman"/>
          <w:b/>
          <w:bCs/>
          <w:sz w:val="26"/>
          <w:szCs w:val="26"/>
        </w:rPr>
        <w:t xml:space="preserve">Зона инженерной инфраструктуры </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Зону инженерной инфраструктуры следует предусматривать для размещения сооружений и коммуникаций связи, инженерного оборудования с учетом их перспективного развития.</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В целях обеспечения нормальной эксплуатации сооружений, устройства других объектов допускается устанавливать охранные зоны.</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Отвод земель для сооружений и устройств осуществляется в установленном порядке. Режим использования этих земель определяется градостроительной документацией в соответствии с действующим законодательством.</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Размещение сооружений, коммуникаций и других объектов на территории поселений должно соответствовать требованиям, приведенным в разделах 14 и 15 СП 42.13330.2011.</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Для предотвращения неблагоприятных воздействий при эксплуатации объектов связи, инженерных коммуникаций устанавливаются санитарно-защитные зоны от этих объектов до границ территорий жилых, общественно-деловых и рекреационных зон.</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Территории в границах отвода сооружений и коммуникаций связи, инженерного оборудования и их санитарно-защитных зон подлежат благоустройству и озеленению с учетом технических и эксплуатационных характеристик этих объектов.</w:t>
      </w:r>
    </w:p>
    <w:p w:rsidR="00D6252C" w:rsidRPr="00D6252C" w:rsidRDefault="00D6252C" w:rsidP="00D6252C">
      <w:pPr>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Сооружения и коммуникации транспорта, связи, инженерного оборудования, эксплуатация которых оказывает прямое или косвенное воздействие на безопасность населения, размещаются за пределами поселений.</w:t>
      </w:r>
    </w:p>
    <w:p w:rsidR="00D6252C" w:rsidRPr="00D6252C" w:rsidRDefault="00D6252C" w:rsidP="00D6252C">
      <w:pPr>
        <w:tabs>
          <w:tab w:val="left" w:pos="284"/>
        </w:tabs>
        <w:spacing w:after="0"/>
        <w:ind w:left="851"/>
        <w:jc w:val="both"/>
        <w:rPr>
          <w:rFonts w:ascii="Times New Roman" w:hAnsi="Times New Roman" w:cs="Times New Roman"/>
          <w:bCs/>
          <w:sz w:val="26"/>
          <w:szCs w:val="26"/>
        </w:rPr>
      </w:pPr>
      <w:r w:rsidRPr="00D6252C">
        <w:rPr>
          <w:rFonts w:ascii="Times New Roman" w:hAnsi="Times New Roman" w:cs="Times New Roman"/>
          <w:bCs/>
          <w:sz w:val="26"/>
          <w:szCs w:val="26"/>
        </w:rPr>
        <w:t>Объекты, предлагаемые к размещению:</w:t>
      </w:r>
    </w:p>
    <w:p w:rsidR="00D6252C" w:rsidRPr="00D6252C" w:rsidRDefault="00D6252C" w:rsidP="00D6252C">
      <w:pPr>
        <w:numPr>
          <w:ilvl w:val="0"/>
          <w:numId w:val="22"/>
        </w:numPr>
        <w:tabs>
          <w:tab w:val="num" w:pos="1353"/>
        </w:tabs>
        <w:spacing w:after="0"/>
        <w:ind w:left="0" w:firstLine="851"/>
        <w:jc w:val="both"/>
        <w:rPr>
          <w:rFonts w:ascii="Times New Roman" w:eastAsia="Times New Roman" w:hAnsi="Times New Roman" w:cs="Times New Roman"/>
          <w:sz w:val="26"/>
          <w:szCs w:val="26"/>
          <w:lang w:eastAsia="ru-RU"/>
        </w:rPr>
      </w:pPr>
      <w:r w:rsidRPr="00D6252C">
        <w:rPr>
          <w:rFonts w:ascii="Times New Roman" w:eastAsia="Times New Roman" w:hAnsi="Times New Roman" w:cs="Times New Roman"/>
          <w:sz w:val="26"/>
          <w:szCs w:val="26"/>
          <w:lang w:eastAsia="ru-RU"/>
        </w:rPr>
        <w:t xml:space="preserve">реконструировать и привести в соответствии с ГОСТ дороги местного значения МО </w:t>
      </w:r>
      <w:r w:rsidR="008A41E4">
        <w:rPr>
          <w:rFonts w:ascii="Times New Roman" w:eastAsia="Times New Roman" w:hAnsi="Times New Roman" w:cs="Times New Roman"/>
          <w:sz w:val="26"/>
          <w:szCs w:val="26"/>
          <w:lang w:eastAsia="ru-RU"/>
        </w:rPr>
        <w:t>Красногор</w:t>
      </w:r>
      <w:r w:rsidRPr="00D6252C">
        <w:rPr>
          <w:rFonts w:ascii="Times New Roman" w:eastAsia="Times New Roman" w:hAnsi="Times New Roman" w:cs="Times New Roman"/>
          <w:sz w:val="26"/>
          <w:szCs w:val="26"/>
          <w:lang w:eastAsia="ru-RU"/>
        </w:rPr>
        <w:t>ский сельсовета;</w:t>
      </w:r>
    </w:p>
    <w:p w:rsidR="00D6252C" w:rsidRPr="00D6252C" w:rsidRDefault="00D6252C" w:rsidP="00D6252C">
      <w:pPr>
        <w:numPr>
          <w:ilvl w:val="0"/>
          <w:numId w:val="22"/>
        </w:numPr>
        <w:tabs>
          <w:tab w:val="num" w:pos="1353"/>
        </w:tabs>
        <w:spacing w:after="0"/>
        <w:ind w:left="0" w:firstLine="851"/>
        <w:jc w:val="both"/>
        <w:rPr>
          <w:rFonts w:ascii="Times New Roman" w:eastAsia="Times New Roman" w:hAnsi="Times New Roman" w:cs="Times New Roman"/>
          <w:sz w:val="26"/>
          <w:szCs w:val="26"/>
          <w:lang w:eastAsia="ru-RU"/>
        </w:rPr>
      </w:pPr>
      <w:r w:rsidRPr="00D6252C">
        <w:rPr>
          <w:rFonts w:ascii="Times New Roman" w:eastAsia="Times New Roman" w:hAnsi="Times New Roman" w:cs="Times New Roman"/>
          <w:sz w:val="26"/>
          <w:szCs w:val="26"/>
          <w:lang w:eastAsia="ru-RU"/>
        </w:rPr>
        <w:t>сформировать улично-дорожную сеть в новых проектируемых районах с шириной улиц от 20 до 50 метров;</w:t>
      </w:r>
    </w:p>
    <w:p w:rsidR="00D6252C" w:rsidRPr="00D6252C" w:rsidRDefault="00D6252C" w:rsidP="00D6252C">
      <w:pPr>
        <w:spacing w:after="0"/>
        <w:ind w:firstLine="851"/>
        <w:contextualSpacing/>
        <w:jc w:val="both"/>
        <w:rPr>
          <w:rFonts w:ascii="Times New Roman" w:hAnsi="Times New Roman" w:cs="Times New Roman"/>
          <w:sz w:val="26"/>
          <w:szCs w:val="26"/>
        </w:rPr>
      </w:pPr>
      <w:r w:rsidRPr="00D6252C">
        <w:rPr>
          <w:rFonts w:ascii="Times New Roman" w:hAnsi="Times New Roman" w:cs="Times New Roman"/>
          <w:sz w:val="26"/>
          <w:szCs w:val="26"/>
        </w:rPr>
        <w:t>- предусмотреть зоны транспортной инфраструктуры: разворотные площадки, площадки кратковременного и долговременного хранения транспорта;</w:t>
      </w:r>
    </w:p>
    <w:p w:rsidR="00D6252C" w:rsidRPr="00D6252C" w:rsidRDefault="00D6252C" w:rsidP="00D6252C">
      <w:pPr>
        <w:spacing w:after="0"/>
        <w:ind w:firstLine="851"/>
        <w:contextualSpacing/>
        <w:jc w:val="both"/>
        <w:rPr>
          <w:rFonts w:ascii="Times New Roman" w:hAnsi="Times New Roman" w:cs="Times New Roman"/>
          <w:sz w:val="26"/>
          <w:szCs w:val="26"/>
        </w:rPr>
      </w:pPr>
      <w:r w:rsidRPr="00D6252C">
        <w:rPr>
          <w:rFonts w:ascii="Times New Roman" w:hAnsi="Times New Roman" w:cs="Times New Roman"/>
          <w:sz w:val="26"/>
          <w:szCs w:val="26"/>
        </w:rPr>
        <w:t>- размещение объектов придорожного сервиса.</w:t>
      </w:r>
    </w:p>
    <w:p w:rsidR="00D6252C" w:rsidRDefault="00D6252C" w:rsidP="00D6252C">
      <w:pPr>
        <w:spacing w:after="0"/>
        <w:ind w:firstLine="851"/>
        <w:jc w:val="both"/>
        <w:rPr>
          <w:rFonts w:ascii="Times New Roman" w:hAnsi="Times New Roman" w:cs="Times New Roman"/>
          <w:b/>
          <w:bCs/>
          <w:sz w:val="26"/>
          <w:szCs w:val="26"/>
        </w:rPr>
      </w:pPr>
    </w:p>
    <w:p w:rsidR="000F4309" w:rsidRDefault="000F4309" w:rsidP="00D6252C">
      <w:pPr>
        <w:spacing w:after="0"/>
        <w:ind w:firstLine="851"/>
        <w:jc w:val="both"/>
        <w:rPr>
          <w:rFonts w:ascii="Times New Roman" w:hAnsi="Times New Roman" w:cs="Times New Roman"/>
          <w:b/>
          <w:bCs/>
          <w:sz w:val="26"/>
          <w:szCs w:val="26"/>
        </w:rPr>
      </w:pPr>
    </w:p>
    <w:p w:rsidR="000F4309" w:rsidRPr="00D6252C" w:rsidRDefault="000F4309" w:rsidP="00D6252C">
      <w:pPr>
        <w:spacing w:after="0"/>
        <w:ind w:firstLine="851"/>
        <w:jc w:val="both"/>
        <w:rPr>
          <w:rFonts w:ascii="Times New Roman" w:hAnsi="Times New Roman" w:cs="Times New Roman"/>
          <w:b/>
          <w:bCs/>
          <w:sz w:val="26"/>
          <w:szCs w:val="26"/>
        </w:rPr>
      </w:pPr>
    </w:p>
    <w:p w:rsidR="00D6252C" w:rsidRPr="00D6252C" w:rsidRDefault="00D6252C" w:rsidP="00D6252C">
      <w:pPr>
        <w:spacing w:after="0"/>
        <w:ind w:firstLine="851"/>
        <w:jc w:val="both"/>
        <w:rPr>
          <w:rFonts w:ascii="Times New Roman" w:hAnsi="Times New Roman" w:cs="Times New Roman"/>
          <w:bCs/>
          <w:sz w:val="26"/>
          <w:szCs w:val="26"/>
        </w:rPr>
      </w:pPr>
      <w:r w:rsidRPr="00D6252C">
        <w:rPr>
          <w:rFonts w:ascii="Times New Roman" w:hAnsi="Times New Roman" w:cs="Times New Roman"/>
          <w:b/>
          <w:bCs/>
          <w:sz w:val="26"/>
          <w:szCs w:val="26"/>
        </w:rPr>
        <w:t>Зона сельскохозяйственного использования</w:t>
      </w:r>
      <w:r w:rsidRPr="00D6252C">
        <w:rPr>
          <w:rFonts w:ascii="Times New Roman" w:hAnsi="Times New Roman" w:cs="Times New Roman"/>
          <w:bCs/>
          <w:sz w:val="26"/>
          <w:szCs w:val="26"/>
        </w:rPr>
        <w:t>.</w:t>
      </w:r>
    </w:p>
    <w:p w:rsidR="00D6252C" w:rsidRPr="00D6252C" w:rsidRDefault="00D6252C" w:rsidP="00D6252C">
      <w:pPr>
        <w:spacing w:after="0"/>
        <w:ind w:firstLine="851"/>
        <w:jc w:val="both"/>
        <w:rPr>
          <w:rFonts w:ascii="Times New Roman" w:eastAsia="Times New Roman" w:hAnsi="Times New Roman" w:cs="Times New Roman"/>
          <w:bCs/>
          <w:sz w:val="26"/>
          <w:szCs w:val="26"/>
          <w:lang w:eastAsia="ru-RU"/>
        </w:rPr>
      </w:pPr>
      <w:r w:rsidRPr="00D6252C">
        <w:rPr>
          <w:rFonts w:ascii="Times New Roman" w:eastAsia="Times New Roman" w:hAnsi="Times New Roman" w:cs="Times New Roman"/>
          <w:bCs/>
          <w:sz w:val="26"/>
          <w:szCs w:val="26"/>
          <w:lang w:eastAsia="ru-RU"/>
        </w:rPr>
        <w:t>Территории сельскохозяйственного использования выделяются на землях не занятых лесной растительностью, вне земель лесного фонда.</w:t>
      </w:r>
    </w:p>
    <w:p w:rsidR="00D6252C" w:rsidRPr="00D6252C" w:rsidRDefault="00D6252C" w:rsidP="00D6252C">
      <w:pPr>
        <w:widowControl w:val="0"/>
        <w:adjustRightInd w:val="0"/>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В состав зон сельскохозяйственного использования могут включаться: </w:t>
      </w:r>
    </w:p>
    <w:p w:rsidR="00D6252C" w:rsidRPr="00D6252C" w:rsidRDefault="00D6252C" w:rsidP="00D6252C">
      <w:pPr>
        <w:widowControl w:val="0"/>
        <w:adjustRightInd w:val="0"/>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 пашни, сенокосы, пастбища, залежи, земли, занятые многолетними насаждениями (садами, виноградниками и другими); </w:t>
      </w:r>
    </w:p>
    <w:p w:rsidR="00D6252C" w:rsidRPr="00D6252C" w:rsidRDefault="00D6252C" w:rsidP="00D6252C">
      <w:pPr>
        <w:widowControl w:val="0"/>
        <w:adjustRightInd w:val="0"/>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 xml:space="preserve">-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w:t>
      </w:r>
    </w:p>
    <w:p w:rsidR="00D6252C" w:rsidRPr="00D6252C" w:rsidRDefault="00D6252C" w:rsidP="00D6252C">
      <w:pPr>
        <w:spacing w:after="0"/>
        <w:ind w:firstLine="851"/>
        <w:jc w:val="both"/>
        <w:rPr>
          <w:rFonts w:ascii="Times New Roman" w:eastAsia="Times New Roman" w:hAnsi="Times New Roman" w:cs="Times New Roman"/>
          <w:sz w:val="26"/>
          <w:szCs w:val="26"/>
          <w:lang w:eastAsia="ru-RU"/>
        </w:rPr>
      </w:pPr>
      <w:r w:rsidRPr="00D6252C">
        <w:rPr>
          <w:rFonts w:ascii="Times New Roman" w:eastAsia="Times New Roman" w:hAnsi="Times New Roman" w:cs="Times New Roman"/>
          <w:spacing w:val="-3"/>
          <w:sz w:val="26"/>
          <w:szCs w:val="26"/>
          <w:lang w:eastAsia="ru-RU"/>
        </w:rPr>
        <w:t>В зоны, занятые объектами сельскохозяйственного назначения – зданиями,</w:t>
      </w:r>
      <w:r w:rsidRPr="00D6252C">
        <w:rPr>
          <w:rFonts w:ascii="Times New Roman" w:eastAsia="Times New Roman" w:hAnsi="Times New Roman" w:cs="Times New Roman"/>
          <w:sz w:val="26"/>
          <w:szCs w:val="26"/>
          <w:lang w:eastAsia="ru-RU"/>
        </w:rPr>
        <w:t xml:space="preserve"> </w:t>
      </w:r>
      <w:r w:rsidRPr="00D6252C">
        <w:rPr>
          <w:rFonts w:ascii="Times New Roman" w:eastAsia="Times New Roman" w:hAnsi="Times New Roman" w:cs="Times New Roman"/>
          <w:spacing w:val="-4"/>
          <w:sz w:val="26"/>
          <w:szCs w:val="26"/>
          <w:lang w:eastAsia="ru-RU"/>
        </w:rPr>
        <w:t>строениями, сооружениями, используемыми для производства, хранения и первичной</w:t>
      </w:r>
      <w:r w:rsidRPr="00D6252C">
        <w:rPr>
          <w:rFonts w:ascii="Times New Roman" w:eastAsia="Times New Roman" w:hAnsi="Times New Roman" w:cs="Times New Roman"/>
          <w:sz w:val="26"/>
          <w:szCs w:val="26"/>
          <w:lang w:eastAsia="ru-RU"/>
        </w:rPr>
        <w:t xml:space="preserve"> обработки сельскохозяйственной продукции, входят также земли, </w:t>
      </w:r>
      <w:r w:rsidRPr="00D6252C">
        <w:rPr>
          <w:rFonts w:ascii="Times New Roman" w:eastAsia="Times New Roman" w:hAnsi="Times New Roman" w:cs="Times New Roman"/>
          <w:spacing w:val="-3"/>
          <w:sz w:val="26"/>
          <w:szCs w:val="26"/>
          <w:lang w:eastAsia="ru-RU"/>
        </w:rPr>
        <w:t>занятые внутрихозяйственными дорогами, коммуникациями, древесно-кустарниковой</w:t>
      </w:r>
      <w:r w:rsidRPr="00D6252C">
        <w:rPr>
          <w:rFonts w:ascii="Times New Roman" w:eastAsia="Times New Roman" w:hAnsi="Times New Roman" w:cs="Times New Roman"/>
          <w:sz w:val="26"/>
          <w:szCs w:val="26"/>
          <w:lang w:eastAsia="ru-RU"/>
        </w:rPr>
        <w:t xml:space="preserve"> раститель</w:t>
      </w:r>
      <w:r w:rsidRPr="00D6252C">
        <w:rPr>
          <w:rFonts w:ascii="Times New Roman" w:eastAsia="Times New Roman" w:hAnsi="Times New Roman" w:cs="Times New Roman"/>
          <w:spacing w:val="-4"/>
          <w:sz w:val="26"/>
          <w:szCs w:val="26"/>
          <w:lang w:eastAsia="ru-RU"/>
        </w:rPr>
        <w:t>ностью, предназначенной для обеспечения защиты земель от воздействия негативных</w:t>
      </w:r>
      <w:r w:rsidRPr="00D6252C">
        <w:rPr>
          <w:rFonts w:ascii="Times New Roman" w:eastAsia="Times New Roman" w:hAnsi="Times New Roman" w:cs="Times New Roman"/>
          <w:sz w:val="26"/>
          <w:szCs w:val="26"/>
          <w:lang w:eastAsia="ru-RU"/>
        </w:rPr>
        <w:t xml:space="preserve"> природных, антропогенных и техногенных воздействий, замкнутыми водоемами, и резервные земли для развития объектов сельскохозяйственного назначения.</w:t>
      </w:r>
    </w:p>
    <w:p w:rsidR="00D6252C" w:rsidRPr="00D6252C" w:rsidRDefault="00D6252C" w:rsidP="00D6252C">
      <w:pPr>
        <w:spacing w:after="0"/>
        <w:ind w:left="851"/>
        <w:jc w:val="both"/>
        <w:rPr>
          <w:rFonts w:ascii="Times New Roman" w:hAnsi="Times New Roman" w:cs="Times New Roman"/>
          <w:b/>
          <w:i/>
          <w:sz w:val="26"/>
          <w:szCs w:val="26"/>
        </w:rPr>
      </w:pPr>
    </w:p>
    <w:p w:rsidR="00D6252C" w:rsidRPr="00D6252C" w:rsidRDefault="00D6252C" w:rsidP="00D6252C">
      <w:pPr>
        <w:spacing w:after="0"/>
        <w:ind w:left="851"/>
        <w:jc w:val="both"/>
        <w:rPr>
          <w:rFonts w:ascii="Times New Roman" w:hAnsi="Times New Roman" w:cs="Times New Roman"/>
          <w:b/>
          <w:sz w:val="26"/>
          <w:szCs w:val="26"/>
        </w:rPr>
      </w:pPr>
      <w:r w:rsidRPr="00D6252C">
        <w:rPr>
          <w:rFonts w:ascii="Times New Roman" w:hAnsi="Times New Roman" w:cs="Times New Roman"/>
          <w:b/>
          <w:sz w:val="26"/>
          <w:szCs w:val="26"/>
        </w:rPr>
        <w:t>Зона специального назначения</w:t>
      </w:r>
    </w:p>
    <w:p w:rsidR="00D6252C" w:rsidRPr="00D6252C" w:rsidRDefault="00D6252C" w:rsidP="00D6252C">
      <w:pPr>
        <w:tabs>
          <w:tab w:val="num" w:pos="0"/>
        </w:tabs>
        <w:spacing w:after="0"/>
        <w:ind w:firstLine="851"/>
        <w:jc w:val="both"/>
        <w:rPr>
          <w:rFonts w:ascii="Times New Roman" w:hAnsi="Times New Roman" w:cs="Times New Roman"/>
          <w:sz w:val="26"/>
          <w:szCs w:val="26"/>
        </w:rPr>
      </w:pPr>
      <w:r w:rsidRPr="00D6252C">
        <w:rPr>
          <w:rFonts w:ascii="Times New Roman" w:hAnsi="Times New Roman" w:cs="Times New Roman"/>
          <w:sz w:val="26"/>
          <w:szCs w:val="26"/>
        </w:rPr>
        <w:t>В зону специального назначения входят территории кладбищ и скотомогильников. В целях создания благоприятной среды обитания для проживания населения за счет снижения негативного воздействия от предприятий и объектов, генеральным планом предусмотрены следующие мероприятия: в случаях обнаружения при проведении строительных работ ранее неизвестных массовых захоронений необходимо зарегистрировать места захоронения, а в необходимых случаях провести перезахоронение останков погибших и рекультивацию территорий.</w:t>
      </w:r>
    </w:p>
    <w:p w:rsidR="00D6252C" w:rsidRDefault="00D6252C" w:rsidP="00D6252C">
      <w:pPr>
        <w:spacing w:after="0"/>
        <w:ind w:left="851"/>
        <w:jc w:val="both"/>
        <w:rPr>
          <w:rFonts w:ascii="Times New Roman" w:hAnsi="Times New Roman" w:cs="Times New Roman"/>
          <w:sz w:val="26"/>
          <w:szCs w:val="26"/>
        </w:rPr>
      </w:pPr>
    </w:p>
    <w:p w:rsidR="00F43203" w:rsidRPr="005835AF" w:rsidRDefault="00F43203" w:rsidP="00F43203">
      <w:pPr>
        <w:pStyle w:val="af2"/>
        <w:ind w:left="851"/>
        <w:contextualSpacing w:val="0"/>
        <w:rPr>
          <w:rFonts w:ascii="Times New Roman" w:hAnsi="Times New Roman"/>
          <w:b/>
          <w:bCs/>
          <w:sz w:val="26"/>
          <w:szCs w:val="26"/>
        </w:rPr>
      </w:pPr>
      <w:r w:rsidRPr="005835AF">
        <w:rPr>
          <w:rFonts w:ascii="Times New Roman" w:hAnsi="Times New Roman"/>
          <w:b/>
          <w:bCs/>
          <w:sz w:val="26"/>
          <w:szCs w:val="26"/>
        </w:rPr>
        <w:t>Иные зоны (зона сельскохозяйственного использования, совмещённая с зоной для разведки и добычи полезных ископаемых)</w:t>
      </w:r>
    </w:p>
    <w:p w:rsidR="00F43203" w:rsidRDefault="00F43203" w:rsidP="00F43203">
      <w:pPr>
        <w:tabs>
          <w:tab w:val="left" w:pos="1276"/>
        </w:tabs>
        <w:spacing w:after="0"/>
        <w:ind w:firstLine="851"/>
        <w:jc w:val="both"/>
        <w:rPr>
          <w:rFonts w:ascii="Times New Roman" w:hAnsi="Times New Roman" w:cs="Times New Roman"/>
          <w:sz w:val="26"/>
          <w:szCs w:val="26"/>
        </w:rPr>
      </w:pPr>
      <w:r w:rsidRPr="00981FCE">
        <w:rPr>
          <w:rFonts w:ascii="Times New Roman" w:hAnsi="Times New Roman" w:cs="Times New Roman"/>
          <w:sz w:val="26"/>
          <w:szCs w:val="26"/>
        </w:rPr>
        <w:t xml:space="preserve">Зона сельскохозяйственного использования, совмещённая с зоной для разведки и добычи полезных ископаемых, планируется </w:t>
      </w:r>
      <w:r w:rsidRPr="00B55F0B">
        <w:rPr>
          <w:rFonts w:ascii="Times New Roman" w:hAnsi="Times New Roman" w:cs="Times New Roman"/>
          <w:sz w:val="26"/>
          <w:szCs w:val="26"/>
        </w:rPr>
        <w:t xml:space="preserve">общей площадью </w:t>
      </w:r>
      <w:r>
        <w:rPr>
          <w:rFonts w:ascii="Times New Roman" w:hAnsi="Times New Roman" w:cs="Times New Roman"/>
          <w:sz w:val="26"/>
          <w:szCs w:val="26"/>
        </w:rPr>
        <w:t>2813,14</w:t>
      </w:r>
      <w:r w:rsidRPr="00981FCE">
        <w:rPr>
          <w:rFonts w:ascii="Times New Roman" w:hAnsi="Times New Roman" w:cs="Times New Roman"/>
          <w:sz w:val="26"/>
          <w:szCs w:val="26"/>
        </w:rPr>
        <w:t xml:space="preserve"> га в границах МО </w:t>
      </w:r>
      <w:r>
        <w:rPr>
          <w:rFonts w:ascii="Times New Roman" w:hAnsi="Times New Roman" w:cs="Times New Roman"/>
          <w:sz w:val="26"/>
          <w:szCs w:val="26"/>
        </w:rPr>
        <w:t>Красногорский сельсовет</w:t>
      </w:r>
      <w:r w:rsidRPr="00981FCE">
        <w:rPr>
          <w:rFonts w:ascii="Times New Roman" w:hAnsi="Times New Roman" w:cs="Times New Roman"/>
          <w:sz w:val="26"/>
          <w:szCs w:val="26"/>
        </w:rPr>
        <w:t xml:space="preserve">. Данная зона устанавливается вне населённых пунктов и обусловлена деятельностью сельхозпроизводителей и различных </w:t>
      </w:r>
      <w:proofErr w:type="spellStart"/>
      <w:r w:rsidRPr="00981FCE">
        <w:rPr>
          <w:rFonts w:ascii="Times New Roman" w:hAnsi="Times New Roman" w:cs="Times New Roman"/>
          <w:sz w:val="26"/>
          <w:szCs w:val="26"/>
        </w:rPr>
        <w:t>недропользователей</w:t>
      </w:r>
      <w:proofErr w:type="spellEnd"/>
      <w:r w:rsidRPr="00981FCE">
        <w:rPr>
          <w:rFonts w:ascii="Times New Roman" w:hAnsi="Times New Roman" w:cs="Times New Roman"/>
          <w:sz w:val="26"/>
          <w:szCs w:val="26"/>
        </w:rPr>
        <w:t>, по геологическому изучению, разведке и добыче углеводородного сырья.</w:t>
      </w:r>
    </w:p>
    <w:p w:rsidR="00F43203" w:rsidRPr="00363F44" w:rsidRDefault="00F43203" w:rsidP="00F43203">
      <w:pPr>
        <w:tabs>
          <w:tab w:val="left" w:pos="1276"/>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В состав </w:t>
      </w:r>
      <w:r>
        <w:rPr>
          <w:rFonts w:ascii="Times New Roman" w:hAnsi="Times New Roman" w:cs="Times New Roman"/>
          <w:sz w:val="26"/>
          <w:szCs w:val="26"/>
        </w:rPr>
        <w:t xml:space="preserve">иной </w:t>
      </w:r>
      <w:r w:rsidRPr="00363F44">
        <w:rPr>
          <w:rFonts w:ascii="Times New Roman" w:hAnsi="Times New Roman" w:cs="Times New Roman"/>
          <w:sz w:val="26"/>
          <w:szCs w:val="26"/>
        </w:rPr>
        <w:t>зоны</w:t>
      </w:r>
      <w:r>
        <w:rPr>
          <w:rFonts w:ascii="Times New Roman" w:hAnsi="Times New Roman" w:cs="Times New Roman"/>
          <w:sz w:val="26"/>
          <w:szCs w:val="26"/>
        </w:rPr>
        <w:t xml:space="preserve"> (зоны </w:t>
      </w:r>
      <w:r w:rsidRPr="00363F44">
        <w:rPr>
          <w:rFonts w:ascii="Times New Roman" w:hAnsi="Times New Roman" w:cs="Times New Roman"/>
          <w:sz w:val="26"/>
          <w:szCs w:val="26"/>
        </w:rPr>
        <w:t>сельскохозяйственного использования, совмещённой с зоной для разведки и добычи полезных ископаемых</w:t>
      </w:r>
      <w:r>
        <w:rPr>
          <w:rFonts w:ascii="Times New Roman" w:hAnsi="Times New Roman" w:cs="Times New Roman"/>
          <w:sz w:val="26"/>
          <w:szCs w:val="26"/>
        </w:rPr>
        <w:t>)</w:t>
      </w:r>
      <w:r w:rsidRPr="00363F44">
        <w:rPr>
          <w:rFonts w:ascii="Times New Roman" w:hAnsi="Times New Roman" w:cs="Times New Roman"/>
          <w:sz w:val="26"/>
          <w:szCs w:val="26"/>
        </w:rPr>
        <w:t xml:space="preserve">, включаются: </w:t>
      </w:r>
    </w:p>
    <w:p w:rsidR="00F43203" w:rsidRDefault="00F43203" w:rsidP="00F43203">
      <w:pPr>
        <w:pStyle w:val="af2"/>
        <w:widowControl w:val="0"/>
        <w:numPr>
          <w:ilvl w:val="0"/>
          <w:numId w:val="22"/>
        </w:numPr>
        <w:tabs>
          <w:tab w:val="num" w:pos="1353"/>
        </w:tabs>
        <w:adjustRightInd w:val="0"/>
        <w:spacing w:line="259" w:lineRule="auto"/>
        <w:ind w:left="0" w:firstLine="851"/>
        <w:contextualSpacing w:val="0"/>
        <w:rPr>
          <w:rFonts w:ascii="Times New Roman" w:hAnsi="Times New Roman"/>
          <w:sz w:val="26"/>
          <w:szCs w:val="26"/>
        </w:rPr>
      </w:pPr>
      <w:r w:rsidRPr="00981FCE">
        <w:rPr>
          <w:rFonts w:ascii="Times New Roman" w:hAnsi="Times New Roman"/>
          <w:sz w:val="26"/>
          <w:szCs w:val="26"/>
        </w:rPr>
        <w:t>пашни, сенокосы, пастбища и т.п.;</w:t>
      </w:r>
    </w:p>
    <w:p w:rsidR="00F43203" w:rsidRPr="00981FCE" w:rsidRDefault="00F43203" w:rsidP="00F43203">
      <w:pPr>
        <w:pStyle w:val="af2"/>
        <w:widowControl w:val="0"/>
        <w:numPr>
          <w:ilvl w:val="0"/>
          <w:numId w:val="22"/>
        </w:numPr>
        <w:tabs>
          <w:tab w:val="num" w:pos="1353"/>
        </w:tabs>
        <w:adjustRightInd w:val="0"/>
        <w:spacing w:line="259" w:lineRule="auto"/>
        <w:ind w:left="0" w:firstLine="851"/>
        <w:contextualSpacing w:val="0"/>
        <w:rPr>
          <w:rFonts w:ascii="Times New Roman" w:hAnsi="Times New Roman"/>
          <w:sz w:val="26"/>
          <w:szCs w:val="26"/>
        </w:rPr>
      </w:pPr>
      <w:r w:rsidRPr="00981FCE">
        <w:rPr>
          <w:rFonts w:ascii="Times New Roman" w:hAnsi="Times New Roman"/>
          <w:sz w:val="26"/>
          <w:szCs w:val="26"/>
        </w:rPr>
        <w:lastRenderedPageBreak/>
        <w:t>территории,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сельскохозяйственные предприятия;</w:t>
      </w:r>
    </w:p>
    <w:p w:rsidR="00F43203" w:rsidRPr="00981FCE" w:rsidRDefault="00F43203" w:rsidP="00F43203">
      <w:pPr>
        <w:pStyle w:val="af2"/>
        <w:widowControl w:val="0"/>
        <w:numPr>
          <w:ilvl w:val="0"/>
          <w:numId w:val="22"/>
        </w:numPr>
        <w:tabs>
          <w:tab w:val="num" w:pos="1353"/>
        </w:tabs>
        <w:adjustRightInd w:val="0"/>
        <w:spacing w:line="259" w:lineRule="auto"/>
        <w:ind w:left="0" w:firstLine="851"/>
        <w:contextualSpacing w:val="0"/>
        <w:rPr>
          <w:rFonts w:ascii="Times New Roman" w:hAnsi="Times New Roman"/>
          <w:sz w:val="26"/>
          <w:szCs w:val="26"/>
        </w:rPr>
      </w:pPr>
      <w:r w:rsidRPr="00981FCE">
        <w:rPr>
          <w:rFonts w:ascii="Times New Roman" w:hAnsi="Times New Roman"/>
          <w:sz w:val="26"/>
          <w:szCs w:val="26"/>
        </w:rPr>
        <w:t>карьеры;</w:t>
      </w:r>
    </w:p>
    <w:p w:rsidR="00F43203" w:rsidRPr="00981FCE" w:rsidRDefault="00F43203" w:rsidP="00F43203">
      <w:pPr>
        <w:pStyle w:val="af2"/>
        <w:widowControl w:val="0"/>
        <w:numPr>
          <w:ilvl w:val="0"/>
          <w:numId w:val="22"/>
        </w:numPr>
        <w:tabs>
          <w:tab w:val="num" w:pos="1353"/>
        </w:tabs>
        <w:adjustRightInd w:val="0"/>
        <w:spacing w:line="259" w:lineRule="auto"/>
        <w:ind w:left="0" w:firstLine="851"/>
        <w:contextualSpacing w:val="0"/>
        <w:rPr>
          <w:rFonts w:ascii="Times New Roman" w:hAnsi="Times New Roman"/>
          <w:sz w:val="26"/>
          <w:szCs w:val="26"/>
        </w:rPr>
      </w:pPr>
      <w:r w:rsidRPr="00981FCE">
        <w:rPr>
          <w:rFonts w:ascii="Times New Roman" w:hAnsi="Times New Roman"/>
          <w:sz w:val="26"/>
          <w:szCs w:val="26"/>
        </w:rPr>
        <w:t>объекты нефтегазового комплекса;</w:t>
      </w:r>
    </w:p>
    <w:p w:rsidR="00F43203" w:rsidRPr="00EF72E4" w:rsidRDefault="00F43203" w:rsidP="00F43203">
      <w:pPr>
        <w:pStyle w:val="af2"/>
        <w:widowControl w:val="0"/>
        <w:numPr>
          <w:ilvl w:val="0"/>
          <w:numId w:val="22"/>
        </w:numPr>
        <w:tabs>
          <w:tab w:val="num" w:pos="1353"/>
        </w:tabs>
        <w:adjustRightInd w:val="0"/>
        <w:spacing w:line="259" w:lineRule="auto"/>
        <w:ind w:left="0" w:firstLine="851"/>
        <w:contextualSpacing w:val="0"/>
        <w:rPr>
          <w:rFonts w:ascii="Times New Roman" w:hAnsi="Times New Roman"/>
          <w:sz w:val="26"/>
          <w:szCs w:val="26"/>
        </w:rPr>
      </w:pPr>
      <w:proofErr w:type="spellStart"/>
      <w:r>
        <w:rPr>
          <w:rFonts w:ascii="Times New Roman" w:hAnsi="Times New Roman"/>
          <w:bCs/>
          <w:sz w:val="26"/>
          <w:szCs w:val="26"/>
        </w:rPr>
        <w:t>Аксютинский</w:t>
      </w:r>
      <w:proofErr w:type="spellEnd"/>
      <w:r w:rsidRPr="00981FCE">
        <w:rPr>
          <w:rFonts w:ascii="Times New Roman" w:hAnsi="Times New Roman"/>
          <w:bCs/>
          <w:sz w:val="26"/>
          <w:szCs w:val="26"/>
        </w:rPr>
        <w:t xml:space="preserve"> лицензионный участок № ОРБ 0</w:t>
      </w:r>
      <w:r>
        <w:rPr>
          <w:rFonts w:ascii="Times New Roman" w:hAnsi="Times New Roman"/>
          <w:bCs/>
          <w:sz w:val="26"/>
          <w:szCs w:val="26"/>
        </w:rPr>
        <w:t>3159</w:t>
      </w:r>
      <w:r w:rsidRPr="00981FCE">
        <w:rPr>
          <w:rFonts w:ascii="Times New Roman" w:hAnsi="Times New Roman"/>
          <w:bCs/>
          <w:sz w:val="26"/>
          <w:szCs w:val="26"/>
        </w:rPr>
        <w:t xml:space="preserve"> НР</w:t>
      </w:r>
      <w:r>
        <w:rPr>
          <w:rFonts w:ascii="Times New Roman" w:hAnsi="Times New Roman"/>
          <w:bCs/>
          <w:sz w:val="26"/>
          <w:szCs w:val="26"/>
        </w:rPr>
        <w:t>.</w:t>
      </w:r>
    </w:p>
    <w:p w:rsidR="000F4309" w:rsidRDefault="000F4309" w:rsidP="00D6252C">
      <w:pPr>
        <w:spacing w:after="0"/>
        <w:ind w:left="851"/>
        <w:jc w:val="both"/>
        <w:rPr>
          <w:rFonts w:ascii="Times New Roman" w:hAnsi="Times New Roman" w:cs="Times New Roman"/>
          <w:sz w:val="26"/>
          <w:szCs w:val="26"/>
        </w:rPr>
      </w:pPr>
    </w:p>
    <w:p w:rsidR="000F4309" w:rsidRDefault="000F4309" w:rsidP="00D6252C">
      <w:pPr>
        <w:spacing w:after="0"/>
        <w:ind w:left="851"/>
        <w:jc w:val="both"/>
        <w:rPr>
          <w:rFonts w:ascii="Times New Roman" w:hAnsi="Times New Roman" w:cs="Times New Roman"/>
          <w:sz w:val="26"/>
          <w:szCs w:val="26"/>
        </w:rPr>
      </w:pPr>
    </w:p>
    <w:p w:rsidR="000F4309" w:rsidRDefault="000F4309" w:rsidP="00D6252C">
      <w:pPr>
        <w:spacing w:after="0"/>
        <w:ind w:left="851"/>
        <w:jc w:val="both"/>
        <w:rPr>
          <w:rFonts w:ascii="Times New Roman" w:hAnsi="Times New Roman" w:cs="Times New Roman"/>
          <w:sz w:val="26"/>
          <w:szCs w:val="26"/>
        </w:rPr>
      </w:pPr>
    </w:p>
    <w:p w:rsidR="000F4309" w:rsidRPr="00D6252C" w:rsidRDefault="000F4309" w:rsidP="00D6252C">
      <w:pPr>
        <w:spacing w:after="0"/>
        <w:ind w:left="851"/>
        <w:jc w:val="both"/>
        <w:rPr>
          <w:rFonts w:ascii="Times New Roman" w:hAnsi="Times New Roman" w:cs="Times New Roman"/>
          <w:sz w:val="26"/>
          <w:szCs w:val="26"/>
        </w:rPr>
      </w:pPr>
    </w:p>
    <w:p w:rsidR="00D6252C" w:rsidRPr="00D6252C" w:rsidRDefault="00D6252C" w:rsidP="00D6252C">
      <w:pPr>
        <w:spacing w:after="0"/>
        <w:ind w:left="851"/>
        <w:jc w:val="both"/>
        <w:rPr>
          <w:rFonts w:ascii="Times New Roman" w:hAnsi="Times New Roman" w:cs="Times New Roman"/>
          <w:sz w:val="26"/>
          <w:szCs w:val="26"/>
        </w:rPr>
      </w:pPr>
    </w:p>
    <w:p w:rsidR="00D6252C" w:rsidRPr="00D6252C" w:rsidRDefault="00D6252C" w:rsidP="00D6252C">
      <w:pPr>
        <w:spacing w:after="0"/>
        <w:ind w:left="851"/>
        <w:jc w:val="both"/>
        <w:rPr>
          <w:rFonts w:ascii="Times New Roman" w:hAnsi="Times New Roman" w:cs="Times New Roman"/>
          <w:sz w:val="26"/>
          <w:szCs w:val="26"/>
        </w:rPr>
      </w:pPr>
    </w:p>
    <w:p w:rsidR="00D6252C" w:rsidRPr="00D6252C" w:rsidRDefault="00D6252C" w:rsidP="00D6252C">
      <w:pPr>
        <w:tabs>
          <w:tab w:val="num" w:pos="0"/>
        </w:tabs>
        <w:spacing w:after="0" w:line="240" w:lineRule="auto"/>
        <w:jc w:val="both"/>
        <w:rPr>
          <w:rFonts w:ascii="Times New Roman" w:hAnsi="Times New Roman" w:cs="Times New Roman"/>
          <w:sz w:val="26"/>
          <w:szCs w:val="26"/>
        </w:rPr>
      </w:pPr>
      <w:r w:rsidRPr="00D6252C">
        <w:rPr>
          <w:rFonts w:ascii="Times New Roman" w:eastAsia="Times New Roman" w:hAnsi="Times New Roman" w:cs="Times New Roman"/>
          <w:sz w:val="26"/>
          <w:szCs w:val="26"/>
          <w:lang w:eastAsia="ar-SA" w:bidi="en-US"/>
        </w:rPr>
        <w:t xml:space="preserve">Таблица 2.1 - Площади функциональных зон населенных пунктов, а также всей территории МО </w:t>
      </w:r>
      <w:r w:rsidR="008A41E4">
        <w:rPr>
          <w:rFonts w:ascii="Times New Roman" w:eastAsia="Times New Roman" w:hAnsi="Times New Roman" w:cs="Times New Roman"/>
          <w:sz w:val="26"/>
          <w:szCs w:val="26"/>
          <w:lang w:eastAsia="ar-SA" w:bidi="en-US"/>
        </w:rPr>
        <w:t>Красногор</w:t>
      </w:r>
      <w:r w:rsidRPr="00D6252C">
        <w:rPr>
          <w:rFonts w:ascii="Times New Roman" w:eastAsia="Times New Roman" w:hAnsi="Times New Roman" w:cs="Times New Roman"/>
          <w:sz w:val="26"/>
          <w:szCs w:val="26"/>
          <w:lang w:eastAsia="ar-SA" w:bidi="en-US"/>
        </w:rPr>
        <w:t>ский сельсовет (по картометрическим измерения), га</w:t>
      </w:r>
    </w:p>
    <w:tbl>
      <w:tblPr>
        <w:tblW w:w="9498"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3119"/>
        <w:gridCol w:w="1843"/>
        <w:gridCol w:w="1119"/>
        <w:gridCol w:w="1149"/>
        <w:gridCol w:w="1134"/>
        <w:gridCol w:w="1134"/>
      </w:tblGrid>
      <w:tr w:rsidR="00F43203" w:rsidRPr="009E79D3" w:rsidTr="006F0177">
        <w:trPr>
          <w:trHeight w:val="887"/>
        </w:trPr>
        <w:tc>
          <w:tcPr>
            <w:tcW w:w="3119" w:type="dxa"/>
            <w:shd w:val="clear" w:color="auto" w:fill="auto"/>
            <w:vAlign w:val="center"/>
            <w:hideMark/>
          </w:tcPr>
          <w:p w:rsidR="00F43203" w:rsidRPr="009E79D3" w:rsidRDefault="00F43203" w:rsidP="006F0177">
            <w:pPr>
              <w:spacing w:after="0" w:line="240" w:lineRule="auto"/>
              <w:jc w:val="center"/>
              <w:rPr>
                <w:rFonts w:ascii="Times New Roman" w:eastAsia="Times New Roman" w:hAnsi="Times New Roman" w:cs="Times New Roman"/>
                <w:i/>
                <w:iCs/>
                <w:color w:val="000000"/>
                <w:sz w:val="24"/>
                <w:szCs w:val="24"/>
                <w:lang w:eastAsia="ru-RU"/>
              </w:rPr>
            </w:pPr>
            <w:bookmarkStart w:id="10" w:name="OLE_LINK98" w:colFirst="3" w:colLast="3"/>
            <w:bookmarkStart w:id="11" w:name="OLE_LINK99" w:colFirst="0" w:colLast="3"/>
            <w:bookmarkStart w:id="12" w:name="OLE_LINK100" w:colFirst="0" w:colLast="3"/>
            <w:r>
              <w:rPr>
                <w:rFonts w:ascii="Times New Roman" w:eastAsia="Times New Roman" w:hAnsi="Times New Roman" w:cs="Times New Roman"/>
                <w:i/>
                <w:iCs/>
                <w:color w:val="000000"/>
                <w:sz w:val="24"/>
                <w:szCs w:val="24"/>
                <w:lang w:eastAsia="ru-RU"/>
              </w:rPr>
              <w:t>Наименование ФЗ</w:t>
            </w:r>
          </w:p>
        </w:tc>
        <w:tc>
          <w:tcPr>
            <w:tcW w:w="1843" w:type="dxa"/>
            <w:shd w:val="clear" w:color="auto" w:fill="auto"/>
            <w:vAlign w:val="center"/>
            <w:hideMark/>
          </w:tcPr>
          <w:p w:rsidR="00F43203" w:rsidRPr="009E79D3" w:rsidRDefault="00F43203" w:rsidP="006F01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w:t>
            </w:r>
            <w:r w:rsidRPr="009E79D3">
              <w:rPr>
                <w:rFonts w:ascii="Times New Roman" w:eastAsia="Times New Roman" w:hAnsi="Times New Roman" w:cs="Times New Roman"/>
                <w:color w:val="000000"/>
                <w:sz w:val="24"/>
                <w:szCs w:val="24"/>
                <w:lang w:eastAsia="ru-RU"/>
              </w:rPr>
              <w:t xml:space="preserve">с. </w:t>
            </w:r>
            <w:r>
              <w:rPr>
                <w:rFonts w:ascii="Times New Roman" w:eastAsia="Times New Roman" w:hAnsi="Times New Roman" w:cs="Times New Roman"/>
                <w:color w:val="000000"/>
                <w:sz w:val="24"/>
                <w:szCs w:val="24"/>
                <w:lang w:eastAsia="ru-RU"/>
              </w:rPr>
              <w:t>Красногорский</w:t>
            </w:r>
          </w:p>
        </w:tc>
        <w:tc>
          <w:tcPr>
            <w:tcW w:w="1119" w:type="dxa"/>
            <w:shd w:val="clear" w:color="auto" w:fill="auto"/>
            <w:vAlign w:val="center"/>
            <w:hideMark/>
          </w:tcPr>
          <w:p w:rsidR="00F43203" w:rsidRPr="009E79D3" w:rsidRDefault="00F43203" w:rsidP="006F01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w:t>
            </w:r>
            <w:r w:rsidRPr="009E79D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Огонёк</w:t>
            </w:r>
          </w:p>
        </w:tc>
        <w:tc>
          <w:tcPr>
            <w:tcW w:w="1149" w:type="dxa"/>
            <w:shd w:val="clear" w:color="auto" w:fill="auto"/>
            <w:vAlign w:val="center"/>
            <w:hideMark/>
          </w:tcPr>
          <w:p w:rsidR="00F43203" w:rsidRPr="009E79D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sidRPr="009E79D3">
              <w:rPr>
                <w:rFonts w:ascii="Times New Roman" w:eastAsia="Times New Roman" w:hAnsi="Times New Roman" w:cs="Times New Roman"/>
                <w:b/>
                <w:color w:val="000000"/>
                <w:sz w:val="24"/>
                <w:szCs w:val="24"/>
                <w:lang w:eastAsia="ru-RU"/>
              </w:rPr>
              <w:t xml:space="preserve">Всего по </w:t>
            </w:r>
            <w:r>
              <w:rPr>
                <w:rFonts w:ascii="Times New Roman" w:eastAsia="Times New Roman" w:hAnsi="Times New Roman" w:cs="Times New Roman"/>
                <w:b/>
                <w:color w:val="000000"/>
                <w:sz w:val="24"/>
                <w:szCs w:val="24"/>
                <w:lang w:eastAsia="ru-RU"/>
              </w:rPr>
              <w:t>НП</w:t>
            </w:r>
          </w:p>
        </w:tc>
        <w:tc>
          <w:tcPr>
            <w:tcW w:w="1134" w:type="dxa"/>
            <w:vAlign w:val="center"/>
          </w:tcPr>
          <w:p w:rsidR="00F4320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За границами НП</w:t>
            </w:r>
          </w:p>
        </w:tc>
        <w:tc>
          <w:tcPr>
            <w:tcW w:w="1134" w:type="dxa"/>
            <w:vAlign w:val="center"/>
          </w:tcPr>
          <w:p w:rsidR="00F43203" w:rsidRPr="009E79D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Всего по МО</w:t>
            </w:r>
          </w:p>
        </w:tc>
      </w:tr>
      <w:tr w:rsidR="00F43203" w:rsidRPr="009E79D3" w:rsidTr="006F0177">
        <w:trPr>
          <w:trHeight w:val="300"/>
        </w:trPr>
        <w:tc>
          <w:tcPr>
            <w:tcW w:w="3119" w:type="dxa"/>
            <w:shd w:val="clear" w:color="auto" w:fill="auto"/>
            <w:vAlign w:val="center"/>
            <w:hideMark/>
          </w:tcPr>
          <w:p w:rsidR="00F43203" w:rsidRPr="009E79D3" w:rsidRDefault="00F43203" w:rsidP="006F0177">
            <w:pPr>
              <w:spacing w:after="0" w:line="240" w:lineRule="auto"/>
              <w:jc w:val="center"/>
              <w:rPr>
                <w:rFonts w:ascii="Times New Roman" w:eastAsia="Times New Roman" w:hAnsi="Times New Roman" w:cs="Times New Roman"/>
                <w:b/>
                <w:i/>
                <w:iCs/>
                <w:color w:val="000000"/>
                <w:sz w:val="24"/>
                <w:szCs w:val="24"/>
                <w:lang w:eastAsia="ru-RU"/>
              </w:rPr>
            </w:pPr>
            <w:r w:rsidRPr="009E79D3">
              <w:rPr>
                <w:rFonts w:ascii="Times New Roman" w:eastAsia="Times New Roman" w:hAnsi="Times New Roman" w:cs="Times New Roman"/>
                <w:b/>
                <w:i/>
                <w:iCs/>
                <w:color w:val="000000"/>
                <w:sz w:val="24"/>
                <w:szCs w:val="24"/>
                <w:lang w:eastAsia="ru-RU"/>
              </w:rPr>
              <w:t>Жилая зона</w:t>
            </w:r>
          </w:p>
        </w:tc>
        <w:tc>
          <w:tcPr>
            <w:tcW w:w="1843"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92,07</w:t>
            </w:r>
          </w:p>
        </w:tc>
        <w:tc>
          <w:tcPr>
            <w:tcW w:w="1119"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18,77</w:t>
            </w:r>
          </w:p>
        </w:tc>
        <w:tc>
          <w:tcPr>
            <w:tcW w:w="1149"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110,84</w:t>
            </w:r>
          </w:p>
        </w:tc>
        <w:tc>
          <w:tcPr>
            <w:tcW w:w="1134" w:type="dxa"/>
            <w:vAlign w:val="center"/>
          </w:tcPr>
          <w:p w:rsidR="00F4320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1134" w:type="dxa"/>
            <w:vAlign w:val="center"/>
          </w:tcPr>
          <w:p w:rsidR="00F4320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110,84</w:t>
            </w:r>
          </w:p>
        </w:tc>
      </w:tr>
      <w:tr w:rsidR="00F43203" w:rsidRPr="009E79D3" w:rsidTr="006F0177">
        <w:trPr>
          <w:trHeight w:val="300"/>
        </w:trPr>
        <w:tc>
          <w:tcPr>
            <w:tcW w:w="3119" w:type="dxa"/>
            <w:shd w:val="clear" w:color="auto" w:fill="auto"/>
            <w:vAlign w:val="center"/>
            <w:hideMark/>
          </w:tcPr>
          <w:p w:rsidR="00F43203" w:rsidRPr="009E79D3" w:rsidRDefault="00F43203" w:rsidP="006F0177">
            <w:pPr>
              <w:spacing w:after="0" w:line="240" w:lineRule="auto"/>
              <w:jc w:val="center"/>
              <w:rPr>
                <w:rFonts w:ascii="Times New Roman" w:eastAsia="Times New Roman" w:hAnsi="Times New Roman" w:cs="Times New Roman"/>
                <w:b/>
                <w:i/>
                <w:iCs/>
                <w:color w:val="000000"/>
                <w:sz w:val="24"/>
                <w:szCs w:val="24"/>
                <w:lang w:eastAsia="ru-RU"/>
              </w:rPr>
            </w:pPr>
            <w:r w:rsidRPr="009E79D3">
              <w:rPr>
                <w:rFonts w:ascii="Times New Roman" w:eastAsia="Times New Roman" w:hAnsi="Times New Roman" w:cs="Times New Roman"/>
                <w:b/>
                <w:i/>
                <w:iCs/>
                <w:color w:val="000000"/>
                <w:sz w:val="24"/>
                <w:szCs w:val="24"/>
                <w:lang w:eastAsia="ru-RU"/>
              </w:rPr>
              <w:t>Общественно-деловая зона</w:t>
            </w:r>
          </w:p>
        </w:tc>
        <w:tc>
          <w:tcPr>
            <w:tcW w:w="1843"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2,83</w:t>
            </w:r>
          </w:p>
        </w:tc>
        <w:tc>
          <w:tcPr>
            <w:tcW w:w="1119"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0,25</w:t>
            </w:r>
          </w:p>
        </w:tc>
        <w:tc>
          <w:tcPr>
            <w:tcW w:w="1149"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3,08</w:t>
            </w:r>
          </w:p>
        </w:tc>
        <w:tc>
          <w:tcPr>
            <w:tcW w:w="1134" w:type="dxa"/>
            <w:vAlign w:val="center"/>
          </w:tcPr>
          <w:p w:rsidR="00F4320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1134" w:type="dxa"/>
            <w:vAlign w:val="center"/>
          </w:tcPr>
          <w:p w:rsidR="00F4320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3,08</w:t>
            </w:r>
          </w:p>
        </w:tc>
      </w:tr>
      <w:tr w:rsidR="00F43203" w:rsidRPr="009E79D3" w:rsidTr="006F0177">
        <w:trPr>
          <w:trHeight w:val="300"/>
        </w:trPr>
        <w:tc>
          <w:tcPr>
            <w:tcW w:w="3119" w:type="dxa"/>
            <w:shd w:val="clear" w:color="auto" w:fill="auto"/>
            <w:vAlign w:val="center"/>
            <w:hideMark/>
          </w:tcPr>
          <w:p w:rsidR="00F43203" w:rsidRPr="009E79D3" w:rsidRDefault="00F43203" w:rsidP="006F0177">
            <w:pPr>
              <w:spacing w:after="0" w:line="240" w:lineRule="auto"/>
              <w:jc w:val="center"/>
              <w:rPr>
                <w:rFonts w:ascii="Times New Roman" w:eastAsia="Times New Roman" w:hAnsi="Times New Roman" w:cs="Times New Roman"/>
                <w:b/>
                <w:i/>
                <w:iCs/>
                <w:color w:val="000000"/>
                <w:sz w:val="24"/>
                <w:szCs w:val="24"/>
                <w:lang w:eastAsia="ru-RU"/>
              </w:rPr>
            </w:pPr>
            <w:r w:rsidRPr="009E79D3">
              <w:rPr>
                <w:rFonts w:ascii="Times New Roman" w:eastAsia="Times New Roman" w:hAnsi="Times New Roman" w:cs="Times New Roman"/>
                <w:b/>
                <w:i/>
                <w:iCs/>
                <w:color w:val="000000"/>
                <w:sz w:val="24"/>
                <w:szCs w:val="24"/>
                <w:lang w:eastAsia="ru-RU"/>
              </w:rPr>
              <w:t>Зона сельскохозяйственного использования</w:t>
            </w:r>
          </w:p>
        </w:tc>
        <w:tc>
          <w:tcPr>
            <w:tcW w:w="1843"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108,97</w:t>
            </w:r>
          </w:p>
        </w:tc>
        <w:tc>
          <w:tcPr>
            <w:tcW w:w="1119"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72,63</w:t>
            </w:r>
          </w:p>
        </w:tc>
        <w:tc>
          <w:tcPr>
            <w:tcW w:w="1149"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181,6</w:t>
            </w:r>
          </w:p>
        </w:tc>
        <w:tc>
          <w:tcPr>
            <w:tcW w:w="1134" w:type="dxa"/>
            <w:vAlign w:val="center"/>
          </w:tcPr>
          <w:p w:rsidR="00F4320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9515,57</w:t>
            </w:r>
          </w:p>
        </w:tc>
        <w:tc>
          <w:tcPr>
            <w:tcW w:w="1134" w:type="dxa"/>
            <w:vAlign w:val="center"/>
          </w:tcPr>
          <w:p w:rsidR="00F4320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9697,17</w:t>
            </w:r>
          </w:p>
        </w:tc>
      </w:tr>
      <w:tr w:rsidR="00F43203" w:rsidRPr="009E79D3" w:rsidTr="006F0177">
        <w:trPr>
          <w:trHeight w:val="300"/>
        </w:trPr>
        <w:tc>
          <w:tcPr>
            <w:tcW w:w="3119" w:type="dxa"/>
            <w:shd w:val="clear" w:color="auto" w:fill="auto"/>
            <w:vAlign w:val="center"/>
            <w:hideMark/>
          </w:tcPr>
          <w:p w:rsidR="00F43203" w:rsidRPr="009E79D3" w:rsidRDefault="00F43203" w:rsidP="006F0177">
            <w:pPr>
              <w:spacing w:after="0" w:line="240" w:lineRule="auto"/>
              <w:jc w:val="center"/>
              <w:rPr>
                <w:rFonts w:ascii="Times New Roman" w:eastAsia="Times New Roman" w:hAnsi="Times New Roman" w:cs="Times New Roman"/>
                <w:b/>
                <w:i/>
                <w:iCs/>
                <w:color w:val="000000"/>
                <w:sz w:val="24"/>
                <w:szCs w:val="24"/>
                <w:lang w:eastAsia="ru-RU"/>
              </w:rPr>
            </w:pPr>
            <w:r w:rsidRPr="009E79D3">
              <w:rPr>
                <w:rFonts w:ascii="Times New Roman" w:eastAsia="Times New Roman" w:hAnsi="Times New Roman" w:cs="Times New Roman"/>
                <w:b/>
                <w:i/>
                <w:iCs/>
                <w:color w:val="000000"/>
                <w:sz w:val="24"/>
                <w:szCs w:val="24"/>
                <w:lang w:eastAsia="ru-RU"/>
              </w:rPr>
              <w:t>Зона специального использования</w:t>
            </w:r>
          </w:p>
        </w:tc>
        <w:tc>
          <w:tcPr>
            <w:tcW w:w="1843"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w:t>
            </w:r>
          </w:p>
        </w:tc>
        <w:tc>
          <w:tcPr>
            <w:tcW w:w="1119"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0,12</w:t>
            </w:r>
          </w:p>
        </w:tc>
        <w:tc>
          <w:tcPr>
            <w:tcW w:w="1149"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1,62</w:t>
            </w:r>
          </w:p>
        </w:tc>
        <w:tc>
          <w:tcPr>
            <w:tcW w:w="1134" w:type="dxa"/>
            <w:vAlign w:val="center"/>
          </w:tcPr>
          <w:p w:rsidR="00F4320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1,21</w:t>
            </w:r>
          </w:p>
        </w:tc>
        <w:tc>
          <w:tcPr>
            <w:tcW w:w="1134" w:type="dxa"/>
            <w:vAlign w:val="center"/>
          </w:tcPr>
          <w:p w:rsidR="00F4320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2,83</w:t>
            </w:r>
          </w:p>
        </w:tc>
      </w:tr>
      <w:tr w:rsidR="00F43203" w:rsidRPr="009E79D3" w:rsidTr="006F0177">
        <w:trPr>
          <w:trHeight w:val="300"/>
        </w:trPr>
        <w:tc>
          <w:tcPr>
            <w:tcW w:w="3119" w:type="dxa"/>
            <w:shd w:val="clear" w:color="auto" w:fill="auto"/>
            <w:vAlign w:val="center"/>
            <w:hideMark/>
          </w:tcPr>
          <w:p w:rsidR="00F43203" w:rsidRPr="009E79D3" w:rsidRDefault="00F43203" w:rsidP="006F0177">
            <w:pPr>
              <w:spacing w:after="0" w:line="240" w:lineRule="auto"/>
              <w:jc w:val="center"/>
              <w:rPr>
                <w:rFonts w:ascii="Times New Roman" w:eastAsia="Times New Roman" w:hAnsi="Times New Roman" w:cs="Times New Roman"/>
                <w:b/>
                <w:i/>
                <w:iCs/>
                <w:color w:val="000000"/>
                <w:sz w:val="24"/>
                <w:szCs w:val="24"/>
                <w:lang w:eastAsia="ru-RU"/>
              </w:rPr>
            </w:pPr>
            <w:r w:rsidRPr="009E79D3">
              <w:rPr>
                <w:rFonts w:ascii="Times New Roman" w:eastAsia="Times New Roman" w:hAnsi="Times New Roman" w:cs="Times New Roman"/>
                <w:b/>
                <w:i/>
                <w:iCs/>
                <w:color w:val="000000"/>
                <w:sz w:val="24"/>
                <w:szCs w:val="24"/>
                <w:lang w:eastAsia="ru-RU"/>
              </w:rPr>
              <w:t>Зона производственного использования</w:t>
            </w:r>
          </w:p>
        </w:tc>
        <w:tc>
          <w:tcPr>
            <w:tcW w:w="1843"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19"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49"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1134" w:type="dxa"/>
            <w:vAlign w:val="center"/>
          </w:tcPr>
          <w:p w:rsidR="00F4320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14,22</w:t>
            </w:r>
          </w:p>
        </w:tc>
        <w:tc>
          <w:tcPr>
            <w:tcW w:w="1134" w:type="dxa"/>
            <w:vAlign w:val="center"/>
          </w:tcPr>
          <w:p w:rsidR="00F4320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14,22</w:t>
            </w:r>
          </w:p>
        </w:tc>
      </w:tr>
      <w:tr w:rsidR="00F43203" w:rsidRPr="009E79D3" w:rsidTr="006F0177">
        <w:trPr>
          <w:trHeight w:val="300"/>
        </w:trPr>
        <w:tc>
          <w:tcPr>
            <w:tcW w:w="3119" w:type="dxa"/>
            <w:shd w:val="clear" w:color="auto" w:fill="auto"/>
            <w:vAlign w:val="center"/>
            <w:hideMark/>
          </w:tcPr>
          <w:p w:rsidR="00F43203" w:rsidRPr="009E79D3" w:rsidRDefault="00F43203" w:rsidP="006F0177">
            <w:pPr>
              <w:spacing w:after="0" w:line="240" w:lineRule="auto"/>
              <w:jc w:val="center"/>
              <w:rPr>
                <w:rFonts w:ascii="Times New Roman" w:eastAsia="Times New Roman" w:hAnsi="Times New Roman" w:cs="Times New Roman"/>
                <w:b/>
                <w:i/>
                <w:iCs/>
                <w:color w:val="000000"/>
                <w:sz w:val="24"/>
                <w:szCs w:val="24"/>
                <w:lang w:eastAsia="ru-RU"/>
              </w:rPr>
            </w:pPr>
            <w:r w:rsidRPr="009E79D3">
              <w:rPr>
                <w:rFonts w:ascii="Times New Roman" w:eastAsia="Times New Roman" w:hAnsi="Times New Roman" w:cs="Times New Roman"/>
                <w:b/>
                <w:i/>
                <w:iCs/>
                <w:color w:val="000000"/>
                <w:sz w:val="24"/>
                <w:szCs w:val="24"/>
                <w:lang w:eastAsia="ru-RU"/>
              </w:rPr>
              <w:t>Зона инженерной инфраструктуры</w:t>
            </w:r>
          </w:p>
        </w:tc>
        <w:tc>
          <w:tcPr>
            <w:tcW w:w="1843"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4,85</w:t>
            </w:r>
          </w:p>
        </w:tc>
        <w:tc>
          <w:tcPr>
            <w:tcW w:w="1119"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49"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4,85</w:t>
            </w:r>
          </w:p>
        </w:tc>
        <w:tc>
          <w:tcPr>
            <w:tcW w:w="1134" w:type="dxa"/>
            <w:vAlign w:val="center"/>
          </w:tcPr>
          <w:p w:rsidR="00F4320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1134" w:type="dxa"/>
            <w:vAlign w:val="center"/>
          </w:tcPr>
          <w:p w:rsidR="00F4320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4,85</w:t>
            </w:r>
          </w:p>
        </w:tc>
      </w:tr>
      <w:tr w:rsidR="00F43203" w:rsidRPr="009E79D3" w:rsidTr="006F0177">
        <w:trPr>
          <w:trHeight w:val="300"/>
        </w:trPr>
        <w:tc>
          <w:tcPr>
            <w:tcW w:w="3119"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b/>
                <w:i/>
                <w:iCs/>
                <w:color w:val="000000"/>
                <w:sz w:val="24"/>
                <w:szCs w:val="24"/>
                <w:lang w:eastAsia="ru-RU"/>
              </w:rPr>
            </w:pPr>
            <w:r w:rsidRPr="002D4203">
              <w:rPr>
                <w:rFonts w:ascii="Times New Roman" w:eastAsia="Times New Roman" w:hAnsi="Times New Roman" w:cs="Times New Roman"/>
                <w:b/>
                <w:i/>
                <w:iCs/>
                <w:color w:val="000000"/>
                <w:sz w:val="24"/>
                <w:szCs w:val="24"/>
                <w:lang w:eastAsia="ru-RU"/>
              </w:rPr>
              <w:t xml:space="preserve">Зона </w:t>
            </w:r>
            <w:r>
              <w:rPr>
                <w:rFonts w:ascii="Times New Roman" w:eastAsia="Times New Roman" w:hAnsi="Times New Roman" w:cs="Times New Roman"/>
                <w:b/>
                <w:i/>
                <w:iCs/>
                <w:color w:val="000000"/>
                <w:sz w:val="24"/>
                <w:szCs w:val="24"/>
                <w:lang w:eastAsia="ru-RU"/>
              </w:rPr>
              <w:t xml:space="preserve">транспортной </w:t>
            </w:r>
            <w:r w:rsidRPr="002D4203">
              <w:rPr>
                <w:rFonts w:ascii="Times New Roman" w:eastAsia="Times New Roman" w:hAnsi="Times New Roman" w:cs="Times New Roman"/>
                <w:b/>
                <w:i/>
                <w:iCs/>
                <w:color w:val="000000"/>
                <w:sz w:val="24"/>
                <w:szCs w:val="24"/>
                <w:lang w:eastAsia="ru-RU"/>
              </w:rPr>
              <w:t>инфраструктуры</w:t>
            </w:r>
          </w:p>
        </w:tc>
        <w:tc>
          <w:tcPr>
            <w:tcW w:w="1843" w:type="dxa"/>
            <w:shd w:val="clear" w:color="auto" w:fill="auto"/>
            <w:vAlign w:val="center"/>
          </w:tcPr>
          <w:p w:rsidR="00F43203" w:rsidRDefault="00F43203" w:rsidP="006F01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0,46</w:t>
            </w:r>
          </w:p>
        </w:tc>
        <w:tc>
          <w:tcPr>
            <w:tcW w:w="1119" w:type="dxa"/>
            <w:shd w:val="clear" w:color="auto" w:fill="auto"/>
            <w:vAlign w:val="center"/>
          </w:tcPr>
          <w:p w:rsidR="00F43203" w:rsidRDefault="00F43203" w:rsidP="006F01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49" w:type="dxa"/>
            <w:shd w:val="clear" w:color="auto" w:fill="auto"/>
            <w:vAlign w:val="center"/>
          </w:tcPr>
          <w:p w:rsidR="00F4320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0,46</w:t>
            </w:r>
          </w:p>
        </w:tc>
        <w:tc>
          <w:tcPr>
            <w:tcW w:w="1134" w:type="dxa"/>
            <w:vAlign w:val="center"/>
          </w:tcPr>
          <w:p w:rsidR="00F4320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9,46</w:t>
            </w:r>
          </w:p>
        </w:tc>
        <w:tc>
          <w:tcPr>
            <w:tcW w:w="1134" w:type="dxa"/>
            <w:vAlign w:val="center"/>
          </w:tcPr>
          <w:p w:rsidR="00F4320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9,92</w:t>
            </w:r>
          </w:p>
        </w:tc>
      </w:tr>
      <w:tr w:rsidR="00F43203" w:rsidRPr="009E79D3" w:rsidTr="006F0177">
        <w:trPr>
          <w:trHeight w:val="300"/>
        </w:trPr>
        <w:tc>
          <w:tcPr>
            <w:tcW w:w="3119"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b/>
                <w:i/>
                <w:iCs/>
                <w:color w:val="000000"/>
                <w:sz w:val="24"/>
                <w:szCs w:val="24"/>
                <w:lang w:eastAsia="ru-RU"/>
              </w:rPr>
            </w:pPr>
            <w:r>
              <w:rPr>
                <w:rFonts w:ascii="Times New Roman" w:eastAsia="Times New Roman" w:hAnsi="Times New Roman" w:cs="Times New Roman"/>
                <w:b/>
                <w:i/>
                <w:iCs/>
                <w:color w:val="000000"/>
                <w:sz w:val="24"/>
                <w:szCs w:val="24"/>
                <w:lang w:eastAsia="ru-RU"/>
              </w:rPr>
              <w:t>Рекреационная зона</w:t>
            </w:r>
          </w:p>
        </w:tc>
        <w:tc>
          <w:tcPr>
            <w:tcW w:w="1843"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44,12</w:t>
            </w:r>
          </w:p>
        </w:tc>
        <w:tc>
          <w:tcPr>
            <w:tcW w:w="1119"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49"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44,12</w:t>
            </w:r>
          </w:p>
        </w:tc>
        <w:tc>
          <w:tcPr>
            <w:tcW w:w="1134" w:type="dxa"/>
            <w:vAlign w:val="center"/>
          </w:tcPr>
          <w:p w:rsidR="00F4320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20,37</w:t>
            </w:r>
          </w:p>
        </w:tc>
        <w:tc>
          <w:tcPr>
            <w:tcW w:w="1134" w:type="dxa"/>
            <w:vAlign w:val="center"/>
          </w:tcPr>
          <w:p w:rsidR="00F4320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64,49</w:t>
            </w:r>
          </w:p>
        </w:tc>
      </w:tr>
      <w:tr w:rsidR="00F43203" w:rsidRPr="009E79D3" w:rsidTr="006F0177">
        <w:trPr>
          <w:trHeight w:val="300"/>
        </w:trPr>
        <w:tc>
          <w:tcPr>
            <w:tcW w:w="3119" w:type="dxa"/>
            <w:shd w:val="clear" w:color="auto" w:fill="auto"/>
            <w:vAlign w:val="center"/>
          </w:tcPr>
          <w:p w:rsidR="00F43203" w:rsidRPr="0010508F" w:rsidRDefault="00F43203" w:rsidP="006F0177">
            <w:pPr>
              <w:spacing w:after="0" w:line="240" w:lineRule="auto"/>
              <w:jc w:val="center"/>
              <w:rPr>
                <w:rFonts w:ascii="Times New Roman" w:eastAsia="Times New Roman" w:hAnsi="Times New Roman" w:cs="Times New Roman"/>
                <w:b/>
                <w:i/>
                <w:iCs/>
                <w:color w:val="000000"/>
                <w:sz w:val="24"/>
                <w:szCs w:val="24"/>
                <w:lang w:eastAsia="ru-RU"/>
              </w:rPr>
            </w:pPr>
            <w:r w:rsidRPr="0010508F">
              <w:rPr>
                <w:rFonts w:ascii="Times New Roman" w:eastAsia="Times New Roman" w:hAnsi="Times New Roman" w:cs="Times New Roman"/>
                <w:b/>
                <w:i/>
                <w:iCs/>
                <w:color w:val="000000"/>
                <w:sz w:val="24"/>
                <w:szCs w:val="24"/>
                <w:lang w:eastAsia="ru-RU"/>
              </w:rPr>
              <w:t>Иные зоны (зона сельскохозяйственного</w:t>
            </w:r>
          </w:p>
          <w:p w:rsidR="00F43203" w:rsidRPr="0010508F" w:rsidRDefault="00F43203" w:rsidP="006F0177">
            <w:pPr>
              <w:spacing w:after="0" w:line="240" w:lineRule="auto"/>
              <w:jc w:val="center"/>
              <w:rPr>
                <w:rFonts w:ascii="Times New Roman" w:eastAsia="Times New Roman" w:hAnsi="Times New Roman" w:cs="Times New Roman"/>
                <w:b/>
                <w:i/>
                <w:iCs/>
                <w:color w:val="000000"/>
                <w:sz w:val="24"/>
                <w:szCs w:val="24"/>
                <w:lang w:eastAsia="ru-RU"/>
              </w:rPr>
            </w:pPr>
            <w:r w:rsidRPr="0010508F">
              <w:rPr>
                <w:rFonts w:ascii="Times New Roman" w:eastAsia="Times New Roman" w:hAnsi="Times New Roman" w:cs="Times New Roman"/>
                <w:b/>
                <w:i/>
                <w:iCs/>
                <w:color w:val="000000"/>
                <w:sz w:val="24"/>
                <w:szCs w:val="24"/>
                <w:lang w:eastAsia="ru-RU"/>
              </w:rPr>
              <w:t>использования, совмещенная с зоной для</w:t>
            </w:r>
          </w:p>
          <w:p w:rsidR="00F43203" w:rsidRDefault="00F43203" w:rsidP="006F0177">
            <w:pPr>
              <w:spacing w:after="0" w:line="240" w:lineRule="auto"/>
              <w:jc w:val="center"/>
              <w:rPr>
                <w:rFonts w:ascii="Times New Roman" w:eastAsia="Times New Roman" w:hAnsi="Times New Roman" w:cs="Times New Roman"/>
                <w:b/>
                <w:i/>
                <w:iCs/>
                <w:color w:val="000000"/>
                <w:sz w:val="24"/>
                <w:szCs w:val="24"/>
                <w:lang w:eastAsia="ru-RU"/>
              </w:rPr>
            </w:pPr>
            <w:r w:rsidRPr="0010508F">
              <w:rPr>
                <w:rFonts w:ascii="Times New Roman" w:eastAsia="Times New Roman" w:hAnsi="Times New Roman" w:cs="Times New Roman"/>
                <w:b/>
                <w:i/>
                <w:iCs/>
                <w:color w:val="000000"/>
                <w:sz w:val="24"/>
                <w:szCs w:val="24"/>
                <w:lang w:eastAsia="ru-RU"/>
              </w:rPr>
              <w:t>разведки и добычи полезных ископаемых)</w:t>
            </w:r>
          </w:p>
        </w:tc>
        <w:tc>
          <w:tcPr>
            <w:tcW w:w="1843"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19"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49"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1134" w:type="dxa"/>
            <w:vAlign w:val="center"/>
          </w:tcPr>
          <w:p w:rsidR="00F4320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2813,14</w:t>
            </w:r>
          </w:p>
        </w:tc>
        <w:tc>
          <w:tcPr>
            <w:tcW w:w="1134" w:type="dxa"/>
            <w:vAlign w:val="center"/>
          </w:tcPr>
          <w:p w:rsidR="00F4320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2813,14</w:t>
            </w:r>
          </w:p>
        </w:tc>
      </w:tr>
      <w:tr w:rsidR="00F43203" w:rsidRPr="009E79D3" w:rsidTr="006F0177">
        <w:trPr>
          <w:trHeight w:val="300"/>
        </w:trPr>
        <w:tc>
          <w:tcPr>
            <w:tcW w:w="3119" w:type="dxa"/>
            <w:shd w:val="clear" w:color="auto" w:fill="auto"/>
            <w:vAlign w:val="center"/>
          </w:tcPr>
          <w:p w:rsidR="00F43203" w:rsidRDefault="00F43203" w:rsidP="006F0177">
            <w:pPr>
              <w:spacing w:after="0" w:line="240" w:lineRule="auto"/>
              <w:jc w:val="center"/>
              <w:rPr>
                <w:rFonts w:ascii="Times New Roman" w:eastAsia="Times New Roman" w:hAnsi="Times New Roman" w:cs="Times New Roman"/>
                <w:b/>
                <w:i/>
                <w:iCs/>
                <w:color w:val="000000"/>
                <w:sz w:val="24"/>
                <w:szCs w:val="24"/>
                <w:lang w:eastAsia="ru-RU"/>
              </w:rPr>
            </w:pPr>
            <w:r>
              <w:rPr>
                <w:rFonts w:ascii="Times New Roman" w:eastAsia="Times New Roman" w:hAnsi="Times New Roman" w:cs="Times New Roman"/>
                <w:b/>
                <w:i/>
                <w:iCs/>
                <w:color w:val="000000"/>
                <w:sz w:val="24"/>
                <w:szCs w:val="24"/>
                <w:lang w:eastAsia="ru-RU"/>
              </w:rPr>
              <w:t>Всего площадь:</w:t>
            </w:r>
          </w:p>
        </w:tc>
        <w:tc>
          <w:tcPr>
            <w:tcW w:w="1843" w:type="dxa"/>
            <w:shd w:val="clear" w:color="auto" w:fill="auto"/>
            <w:vAlign w:val="center"/>
          </w:tcPr>
          <w:p w:rsidR="00F43203" w:rsidRDefault="00F43203" w:rsidP="006F01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254,9</w:t>
            </w:r>
          </w:p>
        </w:tc>
        <w:tc>
          <w:tcPr>
            <w:tcW w:w="1119" w:type="dxa"/>
            <w:shd w:val="clear" w:color="auto" w:fill="auto"/>
            <w:vAlign w:val="center"/>
          </w:tcPr>
          <w:p w:rsidR="00F43203" w:rsidRDefault="00F43203" w:rsidP="006F017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91,77</w:t>
            </w:r>
          </w:p>
        </w:tc>
        <w:tc>
          <w:tcPr>
            <w:tcW w:w="1149" w:type="dxa"/>
            <w:shd w:val="clear" w:color="auto" w:fill="auto"/>
            <w:vAlign w:val="center"/>
          </w:tcPr>
          <w:p w:rsidR="00F43203" w:rsidRPr="009E79D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346,57</w:t>
            </w:r>
          </w:p>
        </w:tc>
        <w:tc>
          <w:tcPr>
            <w:tcW w:w="1134" w:type="dxa"/>
            <w:vAlign w:val="center"/>
          </w:tcPr>
          <w:p w:rsidR="00F4320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12373,97</w:t>
            </w:r>
          </w:p>
        </w:tc>
        <w:tc>
          <w:tcPr>
            <w:tcW w:w="1134" w:type="dxa"/>
            <w:vAlign w:val="center"/>
          </w:tcPr>
          <w:p w:rsidR="00F43203" w:rsidRDefault="00F43203" w:rsidP="006F0177">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12720,54</w:t>
            </w:r>
          </w:p>
        </w:tc>
      </w:tr>
      <w:bookmarkEnd w:id="10"/>
      <w:bookmarkEnd w:id="11"/>
      <w:bookmarkEnd w:id="12"/>
    </w:tbl>
    <w:p w:rsidR="00D6252C" w:rsidRPr="00D6252C" w:rsidRDefault="00D6252C" w:rsidP="00D6252C">
      <w:pPr>
        <w:tabs>
          <w:tab w:val="num" w:pos="0"/>
        </w:tabs>
        <w:spacing w:after="0" w:line="240" w:lineRule="auto"/>
        <w:jc w:val="both"/>
        <w:rPr>
          <w:rFonts w:ascii="Times New Roman" w:hAnsi="Times New Roman" w:cs="Times New Roman"/>
          <w:sz w:val="26"/>
          <w:szCs w:val="26"/>
        </w:rPr>
      </w:pPr>
    </w:p>
    <w:p w:rsidR="00D6252C" w:rsidRPr="00D6252C" w:rsidRDefault="00D6252C" w:rsidP="00D6252C">
      <w:pPr>
        <w:spacing w:after="0"/>
        <w:jc w:val="both"/>
        <w:rPr>
          <w:rFonts w:ascii="Times New Roman" w:eastAsia="Times New Roman" w:hAnsi="Times New Roman" w:cs="Times New Roman"/>
          <w:sz w:val="24"/>
          <w:szCs w:val="24"/>
          <w:lang w:eastAsia="ru-RU"/>
        </w:rPr>
      </w:pPr>
      <w:r w:rsidRPr="00D6252C">
        <w:rPr>
          <w:rFonts w:ascii="Times New Roman" w:eastAsia="Times New Roman" w:hAnsi="Times New Roman" w:cs="Times New Roman"/>
          <w:b/>
          <w:sz w:val="24"/>
          <w:szCs w:val="24"/>
          <w:lang w:eastAsia="ru-RU"/>
        </w:rPr>
        <w:t>*площади территорий, приведенные в этой главе и далее, получены путем картометрических измерений.</w:t>
      </w:r>
    </w:p>
    <w:p w:rsidR="00741902" w:rsidRDefault="00741902" w:rsidP="00741902">
      <w:pPr>
        <w:pStyle w:val="S"/>
      </w:pPr>
    </w:p>
    <w:sectPr w:rsidR="00741902" w:rsidSect="004C1E08">
      <w:headerReference w:type="default" r:id="rId23"/>
      <w:footerReference w:type="default" r:id="rId24"/>
      <w:pgSz w:w="11906" w:h="16838"/>
      <w:pgMar w:top="1134" w:right="850" w:bottom="1134" w:left="1701" w:header="708" w:footer="708" w:gutter="0"/>
      <w:pgBorders w:display="firstPage" w:offsetFrom="page">
        <w:top w:val="single" w:sz="8" w:space="24" w:color="1F3864" w:themeColor="accent5" w:themeShade="80"/>
        <w:left w:val="single" w:sz="8" w:space="24" w:color="1F3864" w:themeColor="accent5" w:themeShade="80"/>
        <w:bottom w:val="single" w:sz="8" w:space="24" w:color="1F3864" w:themeColor="accent5" w:themeShade="80"/>
        <w:right w:val="single" w:sz="8" w:space="24" w:color="1F3864" w:themeColor="accent5" w:themeShade="80"/>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5AB" w:rsidRDefault="000575AB" w:rsidP="00392956">
      <w:pPr>
        <w:spacing w:after="0" w:line="240" w:lineRule="auto"/>
      </w:pPr>
      <w:r>
        <w:separator/>
      </w:r>
    </w:p>
  </w:endnote>
  <w:endnote w:type="continuationSeparator" w:id="0">
    <w:p w:rsidR="000575AB" w:rsidRDefault="000575AB" w:rsidP="003929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1141474"/>
      <w:docPartObj>
        <w:docPartGallery w:val="Page Numbers (Bottom of Page)"/>
        <w:docPartUnique/>
      </w:docPartObj>
    </w:sdtPr>
    <w:sdtEndPr/>
    <w:sdtContent>
      <w:p w:rsidR="002A224B" w:rsidRDefault="002A224B" w:rsidP="002A224B">
        <w:pPr>
          <w:pStyle w:val="a8"/>
          <w:jc w:val="right"/>
        </w:pPr>
        <w:r>
          <w:fldChar w:fldCharType="begin"/>
        </w:r>
        <w:r>
          <w:instrText>PAGE   \* MERGEFORMAT</w:instrText>
        </w:r>
        <w:r>
          <w:fldChar w:fldCharType="separate"/>
        </w:r>
        <w:r w:rsidR="00731F8E">
          <w:rPr>
            <w:noProof/>
          </w:rPr>
          <w:t>15</w:t>
        </w:r>
        <w:r>
          <w:rPr>
            <w:noProof/>
          </w:rPr>
          <w:fldChar w:fldCharType="end"/>
        </w:r>
      </w:p>
    </w:sdtContent>
  </w:sdt>
  <w:p w:rsidR="002A224B" w:rsidRPr="00822A93" w:rsidRDefault="002A224B" w:rsidP="002A224B">
    <w:pPr>
      <w:pStyle w:val="a8"/>
      <w:jc w:val="right"/>
      <w:rPr>
        <w:color w:val="1F3864" w:themeColor="accent5" w:themeShade="80"/>
      </w:rPr>
    </w:pPr>
    <w:r w:rsidRPr="00822A93">
      <w:rPr>
        <w:color w:val="1F3864" w:themeColor="accent5" w:themeShade="80"/>
      </w:rPr>
      <w:t>ООО «ГЕОГРАД» г. Орск</w:t>
    </w:r>
    <w:r w:rsidR="00272651">
      <w:rPr>
        <w:color w:val="1F3864" w:themeColor="accent5" w:themeShade="80"/>
      </w:rPr>
      <w:t xml:space="preserve"> 2021 г.</w:t>
    </w:r>
  </w:p>
  <w:p w:rsidR="00574B56" w:rsidRPr="002A224B" w:rsidRDefault="00574B56" w:rsidP="002A224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5AB" w:rsidRDefault="000575AB" w:rsidP="00392956">
      <w:pPr>
        <w:spacing w:after="0" w:line="240" w:lineRule="auto"/>
      </w:pPr>
      <w:r>
        <w:separator/>
      </w:r>
    </w:p>
  </w:footnote>
  <w:footnote w:type="continuationSeparator" w:id="0">
    <w:p w:rsidR="000575AB" w:rsidRDefault="000575AB" w:rsidP="003929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1F3864" w:themeColor="accent5" w:themeShade="80"/>
      </w:rPr>
      <w:alias w:val="Название"/>
      <w:tag w:val=""/>
      <w:id w:val="1116400235"/>
      <w:dataBinding w:prefixMappings="xmlns:ns0='http://purl.org/dc/elements/1.1/' xmlns:ns1='http://schemas.openxmlformats.org/package/2006/metadata/core-properties' " w:xpath="/ns1:coreProperties[1]/ns0:title[1]" w:storeItemID="{6C3C8BC8-F283-45AE-878A-BAB7291924A1}"/>
      <w:text/>
    </w:sdtPr>
    <w:sdtEndPr/>
    <w:sdtContent>
      <w:p w:rsidR="002A224B" w:rsidRPr="00822A93" w:rsidRDefault="002A224B" w:rsidP="002A224B">
        <w:pPr>
          <w:pStyle w:val="a6"/>
          <w:tabs>
            <w:tab w:val="clear" w:pos="4677"/>
            <w:tab w:val="clear" w:pos="9355"/>
          </w:tabs>
          <w:jc w:val="right"/>
          <w:rPr>
            <w:color w:val="002060"/>
          </w:rPr>
        </w:pPr>
        <w:r>
          <w:rPr>
            <w:color w:val="1F3864" w:themeColor="accent5" w:themeShade="80"/>
          </w:rPr>
          <w:t>Положение о территориальном планировании</w:t>
        </w:r>
      </w:p>
    </w:sdtContent>
  </w:sdt>
  <w:p w:rsidR="00574B56" w:rsidRDefault="00574B5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name w:val="WW8Num3"/>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Symbol" w:hAnsi="Symbol" w:cs="Symbol"/>
      </w:rPr>
    </w:lvl>
    <w:lvl w:ilvl="2">
      <w:start w:val="1"/>
      <w:numFmt w:val="none"/>
      <w:suff w:val="nothing"/>
      <w:lvlText w:val=""/>
      <w:lvlJc w:val="left"/>
      <w:pPr>
        <w:tabs>
          <w:tab w:val="num" w:pos="0"/>
        </w:tabs>
        <w:ind w:left="720" w:hanging="720"/>
      </w:pPr>
      <w:rPr>
        <w:rFonts w:ascii="Symbol" w:hAnsi="Symbol" w:cs="Symbol"/>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ascii="Symbol" w:hAnsi="Symbol" w:cs="Symbol"/>
      </w:rPr>
    </w:lvl>
    <w:lvl w:ilvl="5">
      <w:start w:val="1"/>
      <w:numFmt w:val="none"/>
      <w:suff w:val="nothing"/>
      <w:lvlText w:val=""/>
      <w:lvlJc w:val="left"/>
      <w:pPr>
        <w:tabs>
          <w:tab w:val="num" w:pos="0"/>
        </w:tabs>
        <w:ind w:left="1152" w:hanging="1152"/>
      </w:pPr>
      <w:rPr>
        <w:rFonts w:ascii="Symbol" w:hAnsi="Symbol" w:cs="Symbol"/>
      </w:rPr>
    </w:lvl>
    <w:lvl w:ilvl="6">
      <w:start w:val="1"/>
      <w:numFmt w:val="none"/>
      <w:suff w:val="nothing"/>
      <w:lvlText w:val=""/>
      <w:lvlJc w:val="left"/>
      <w:pPr>
        <w:tabs>
          <w:tab w:val="num" w:pos="0"/>
        </w:tabs>
        <w:ind w:left="1296" w:hanging="1296"/>
      </w:pPr>
      <w:rPr>
        <w:rFonts w:ascii="Symbol" w:hAnsi="Symbol" w:cs="Symbol"/>
      </w:rPr>
    </w:lvl>
    <w:lvl w:ilvl="7">
      <w:start w:val="1"/>
      <w:numFmt w:val="none"/>
      <w:suff w:val="nothing"/>
      <w:lvlText w:val=""/>
      <w:lvlJc w:val="left"/>
      <w:pPr>
        <w:tabs>
          <w:tab w:val="num" w:pos="0"/>
        </w:tabs>
        <w:ind w:left="1440" w:hanging="1440"/>
      </w:pPr>
      <w:rPr>
        <w:rFonts w:ascii="Symbol" w:hAnsi="Symbol" w:cs="Symbol"/>
      </w:rPr>
    </w:lvl>
    <w:lvl w:ilvl="8">
      <w:start w:val="1"/>
      <w:numFmt w:val="none"/>
      <w:suff w:val="nothing"/>
      <w:lvlText w:val=""/>
      <w:lvlJc w:val="left"/>
      <w:pPr>
        <w:tabs>
          <w:tab w:val="num" w:pos="0"/>
        </w:tabs>
        <w:ind w:left="1584" w:hanging="1584"/>
      </w:pPr>
      <w:rPr>
        <w:rFonts w:ascii="Symbol" w:hAnsi="Symbol" w:cs="Symbol"/>
      </w:rPr>
    </w:lvl>
  </w:abstractNum>
  <w:abstractNum w:abstractNumId="2" w15:restartNumberingAfterBreak="0">
    <w:nsid w:val="00000005"/>
    <w:multiLevelType w:val="singleLevel"/>
    <w:tmpl w:val="00000005"/>
    <w:name w:val="WW8Num4"/>
    <w:lvl w:ilvl="0">
      <w:start w:val="1"/>
      <w:numFmt w:val="decimal"/>
      <w:lvlText w:val="%1."/>
      <w:lvlJc w:val="left"/>
      <w:pPr>
        <w:tabs>
          <w:tab w:val="num" w:pos="0"/>
        </w:tabs>
        <w:ind w:left="644" w:hanging="360"/>
      </w:pPr>
      <w:rPr>
        <w:rFonts w:ascii="Symbol" w:hAnsi="Symbol" w:cs="Symbol"/>
      </w:rPr>
    </w:lvl>
  </w:abstractNum>
  <w:abstractNum w:abstractNumId="3" w15:restartNumberingAfterBreak="0">
    <w:nsid w:val="00000006"/>
    <w:multiLevelType w:val="singleLevel"/>
    <w:tmpl w:val="00000006"/>
    <w:name w:val="WW8Num5"/>
    <w:lvl w:ilvl="0">
      <w:start w:val="1"/>
      <w:numFmt w:val="bullet"/>
      <w:lvlText w:val=""/>
      <w:lvlJc w:val="left"/>
      <w:pPr>
        <w:tabs>
          <w:tab w:val="num" w:pos="1980"/>
        </w:tabs>
        <w:ind w:left="1980" w:hanging="360"/>
      </w:pPr>
      <w:rPr>
        <w:rFonts w:ascii="Symbol" w:hAnsi="Symbol" w:cs="Courier New"/>
      </w:rPr>
    </w:lvl>
  </w:abstractNum>
  <w:abstractNum w:abstractNumId="4"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9"/>
    <w:multiLevelType w:val="singleLevel"/>
    <w:tmpl w:val="00000009"/>
    <w:name w:val="WW8Num8"/>
    <w:lvl w:ilvl="0">
      <w:start w:val="1"/>
      <w:numFmt w:val="bullet"/>
      <w:lvlText w:val=""/>
      <w:lvlJc w:val="left"/>
      <w:pPr>
        <w:tabs>
          <w:tab w:val="num" w:pos="1260"/>
        </w:tabs>
        <w:ind w:left="1260" w:hanging="360"/>
      </w:pPr>
      <w:rPr>
        <w:rFonts w:ascii="Symbol" w:hAnsi="Symbol" w:cs="Times New Roman"/>
      </w:rPr>
    </w:lvl>
  </w:abstractNum>
  <w:abstractNum w:abstractNumId="6" w15:restartNumberingAfterBreak="0">
    <w:nsid w:val="0000000A"/>
    <w:multiLevelType w:val="singleLevel"/>
    <w:tmpl w:val="0000000A"/>
    <w:name w:val="WW8Num9"/>
    <w:lvl w:ilvl="0">
      <w:start w:val="1"/>
      <w:numFmt w:val="bullet"/>
      <w:lvlText w:val=""/>
      <w:lvlJc w:val="left"/>
      <w:pPr>
        <w:tabs>
          <w:tab w:val="num" w:pos="1980"/>
        </w:tabs>
        <w:ind w:left="1980" w:hanging="360"/>
      </w:pPr>
      <w:rPr>
        <w:rFonts w:ascii="Symbol" w:hAnsi="Symbol" w:cs="Times New Roman"/>
      </w:rPr>
    </w:lvl>
  </w:abstractNum>
  <w:abstractNum w:abstractNumId="7" w15:restartNumberingAfterBreak="0">
    <w:nsid w:val="019570CE"/>
    <w:multiLevelType w:val="hybridMultilevel"/>
    <w:tmpl w:val="BB88F76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F83307"/>
    <w:multiLevelType w:val="hybridMultilevel"/>
    <w:tmpl w:val="9E7EC4D0"/>
    <w:lvl w:ilvl="0" w:tplc="A5B6B6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4F9143F"/>
    <w:multiLevelType w:val="hybridMultilevel"/>
    <w:tmpl w:val="01940C14"/>
    <w:lvl w:ilvl="0" w:tplc="0419000F">
      <w:start w:val="4"/>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0" w15:restartNumberingAfterBreak="0">
    <w:nsid w:val="25781657"/>
    <w:multiLevelType w:val="hybridMultilevel"/>
    <w:tmpl w:val="7D6E56FA"/>
    <w:lvl w:ilvl="0" w:tplc="65F8484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1" w15:restartNumberingAfterBreak="0">
    <w:nsid w:val="29A146E2"/>
    <w:multiLevelType w:val="multilevel"/>
    <w:tmpl w:val="1F6E1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7E228C"/>
    <w:multiLevelType w:val="hybridMultilevel"/>
    <w:tmpl w:val="11461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F24C2E"/>
    <w:multiLevelType w:val="hybridMultilevel"/>
    <w:tmpl w:val="8410DB4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7D0433"/>
    <w:multiLevelType w:val="multilevel"/>
    <w:tmpl w:val="B3EE2FB0"/>
    <w:lvl w:ilvl="0">
      <w:start w:val="1"/>
      <w:numFmt w:val="bullet"/>
      <w:pStyle w:val="1"/>
      <w:lvlText w:val=""/>
      <w:lvlJc w:val="left"/>
      <w:pPr>
        <w:tabs>
          <w:tab w:val="num" w:pos="1427"/>
        </w:tabs>
        <w:ind w:left="1427" w:hanging="576"/>
      </w:pPr>
      <w:rPr>
        <w:rFonts w:ascii="Symbol" w:hAnsi="Symbol" w:hint="default"/>
      </w:rPr>
    </w:lvl>
    <w:lvl w:ilvl="1">
      <w:start w:val="1"/>
      <w:numFmt w:val="decimal"/>
      <w:lvlText w:val="%1.%2."/>
      <w:lvlJc w:val="left"/>
      <w:pPr>
        <w:tabs>
          <w:tab w:val="num" w:pos="792"/>
        </w:tabs>
        <w:ind w:left="792" w:hanging="432"/>
      </w:pPr>
      <w:rPr>
        <w:rFonts w:cs="Times New Roman"/>
      </w:rPr>
    </w:lvl>
    <w:lvl w:ilvl="2">
      <w:start w:val="3"/>
      <w:numFmt w:val="decimal"/>
      <w:lvlText w:val="%1.%2.%3."/>
      <w:lvlJc w:val="left"/>
      <w:pPr>
        <w:tabs>
          <w:tab w:val="num" w:pos="1224"/>
        </w:tabs>
        <w:ind w:left="1224" w:hanging="504"/>
      </w:pPr>
      <w:rPr>
        <w:rFonts w:cs="Times New Roman"/>
      </w:rPr>
    </w:lvl>
    <w:lvl w:ilvl="3">
      <w:start w:val="9"/>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5" w15:restartNumberingAfterBreak="0">
    <w:nsid w:val="342A724F"/>
    <w:multiLevelType w:val="multilevel"/>
    <w:tmpl w:val="12406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165BDF"/>
    <w:multiLevelType w:val="hybridMultilevel"/>
    <w:tmpl w:val="8C926736"/>
    <w:lvl w:ilvl="0" w:tplc="0B726322">
      <w:start w:val="1"/>
      <w:numFmt w:val="decimal"/>
      <w:lvlText w:val="%1."/>
      <w:lvlJc w:val="left"/>
      <w:pPr>
        <w:ind w:left="1069" w:hanging="360"/>
      </w:pPr>
      <w:rPr>
        <w:rFonts w:hint="default"/>
      </w:rPr>
    </w:lvl>
    <w:lvl w:ilvl="1" w:tplc="9E826D7E" w:tentative="1">
      <w:start w:val="1"/>
      <w:numFmt w:val="lowerLetter"/>
      <w:lvlText w:val="%2."/>
      <w:lvlJc w:val="left"/>
      <w:pPr>
        <w:ind w:left="1789" w:hanging="360"/>
      </w:pPr>
    </w:lvl>
    <w:lvl w:ilvl="2" w:tplc="14E8506E" w:tentative="1">
      <w:start w:val="1"/>
      <w:numFmt w:val="lowerRoman"/>
      <w:lvlText w:val="%3."/>
      <w:lvlJc w:val="right"/>
      <w:pPr>
        <w:ind w:left="2509" w:hanging="180"/>
      </w:pPr>
    </w:lvl>
    <w:lvl w:ilvl="3" w:tplc="ED3CAA4A" w:tentative="1">
      <w:start w:val="1"/>
      <w:numFmt w:val="decimal"/>
      <w:lvlText w:val="%4."/>
      <w:lvlJc w:val="left"/>
      <w:pPr>
        <w:ind w:left="3229" w:hanging="360"/>
      </w:pPr>
    </w:lvl>
    <w:lvl w:ilvl="4" w:tplc="7B4A48F6" w:tentative="1">
      <w:start w:val="1"/>
      <w:numFmt w:val="lowerLetter"/>
      <w:lvlText w:val="%5."/>
      <w:lvlJc w:val="left"/>
      <w:pPr>
        <w:ind w:left="3949" w:hanging="360"/>
      </w:pPr>
    </w:lvl>
    <w:lvl w:ilvl="5" w:tplc="8122737A" w:tentative="1">
      <w:start w:val="1"/>
      <w:numFmt w:val="lowerRoman"/>
      <w:lvlText w:val="%6."/>
      <w:lvlJc w:val="right"/>
      <w:pPr>
        <w:ind w:left="4669" w:hanging="180"/>
      </w:pPr>
    </w:lvl>
    <w:lvl w:ilvl="6" w:tplc="6F08EA1C" w:tentative="1">
      <w:start w:val="1"/>
      <w:numFmt w:val="decimal"/>
      <w:lvlText w:val="%7."/>
      <w:lvlJc w:val="left"/>
      <w:pPr>
        <w:ind w:left="5389" w:hanging="360"/>
      </w:pPr>
    </w:lvl>
    <w:lvl w:ilvl="7" w:tplc="B134C46C" w:tentative="1">
      <w:start w:val="1"/>
      <w:numFmt w:val="lowerLetter"/>
      <w:lvlText w:val="%8."/>
      <w:lvlJc w:val="left"/>
      <w:pPr>
        <w:ind w:left="6109" w:hanging="360"/>
      </w:pPr>
    </w:lvl>
    <w:lvl w:ilvl="8" w:tplc="03C84DD6" w:tentative="1">
      <w:start w:val="1"/>
      <w:numFmt w:val="lowerRoman"/>
      <w:lvlText w:val="%9."/>
      <w:lvlJc w:val="right"/>
      <w:pPr>
        <w:ind w:left="6829" w:hanging="180"/>
      </w:pPr>
    </w:lvl>
  </w:abstractNum>
  <w:abstractNum w:abstractNumId="17" w15:restartNumberingAfterBreak="0">
    <w:nsid w:val="38345307"/>
    <w:multiLevelType w:val="multilevel"/>
    <w:tmpl w:val="D0142C52"/>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pStyle w:val="S3"/>
      <w:lvlText w:val="%1.%2.%3"/>
      <w:lvlJc w:val="left"/>
      <w:pPr>
        <w:tabs>
          <w:tab w:val="num" w:pos="1620"/>
        </w:tabs>
        <w:ind w:left="162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4A6C4572"/>
    <w:multiLevelType w:val="hybridMultilevel"/>
    <w:tmpl w:val="DBC6FF34"/>
    <w:lvl w:ilvl="0" w:tplc="0000000F">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E0558BF"/>
    <w:multiLevelType w:val="hybridMultilevel"/>
    <w:tmpl w:val="B3928070"/>
    <w:lvl w:ilvl="0" w:tplc="42063AD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3B332DE"/>
    <w:multiLevelType w:val="hybridMultilevel"/>
    <w:tmpl w:val="A29EEFF0"/>
    <w:lvl w:ilvl="0" w:tplc="589E4236">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1" w15:restartNumberingAfterBreak="0">
    <w:nsid w:val="5AB46A42"/>
    <w:multiLevelType w:val="hybridMultilevel"/>
    <w:tmpl w:val="5810BC56"/>
    <w:lvl w:ilvl="0" w:tplc="42063A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8BB1771"/>
    <w:multiLevelType w:val="hybridMultilevel"/>
    <w:tmpl w:val="E8C68CD2"/>
    <w:lvl w:ilvl="0" w:tplc="42063AD8">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70F77BBA"/>
    <w:multiLevelType w:val="hybridMultilevel"/>
    <w:tmpl w:val="45B8FFD6"/>
    <w:lvl w:ilvl="0" w:tplc="A85ECB8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71547B77"/>
    <w:multiLevelType w:val="hybridMultilevel"/>
    <w:tmpl w:val="A6E04EFA"/>
    <w:lvl w:ilvl="0" w:tplc="42063AD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0"/>
  </w:num>
  <w:num w:numId="3">
    <w:abstractNumId w:val="9"/>
  </w:num>
  <w:num w:numId="4">
    <w:abstractNumId w:val="12"/>
  </w:num>
  <w:num w:numId="5">
    <w:abstractNumId w:val="14"/>
    <w:lvlOverride w:ilvl="0"/>
    <w:lvlOverride w:ilvl="1">
      <w:startOverride w:val="1"/>
    </w:lvlOverride>
    <w:lvlOverride w:ilvl="2">
      <w:startOverride w:val="3"/>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 w:numId="8">
    <w:abstractNumId w:val="5"/>
  </w:num>
  <w:num w:numId="9">
    <w:abstractNumId w:val="6"/>
  </w:num>
  <w:num w:numId="10">
    <w:abstractNumId w:val="17"/>
  </w:num>
  <w:num w:numId="11">
    <w:abstractNumId w:val="10"/>
  </w:num>
  <w:num w:numId="12">
    <w:abstractNumId w:val="16"/>
  </w:num>
  <w:num w:numId="13">
    <w:abstractNumId w:val="18"/>
  </w:num>
  <w:num w:numId="14">
    <w:abstractNumId w:val="24"/>
  </w:num>
  <w:num w:numId="15">
    <w:abstractNumId w:val="8"/>
  </w:num>
  <w:num w:numId="16">
    <w:abstractNumId w:val="22"/>
  </w:num>
  <w:num w:numId="17">
    <w:abstractNumId w:val="7"/>
  </w:num>
  <w:num w:numId="18">
    <w:abstractNumId w:val="13"/>
  </w:num>
  <w:num w:numId="19">
    <w:abstractNumId w:val="11"/>
  </w:num>
  <w:num w:numId="20">
    <w:abstractNumId w:val="15"/>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num>
  <w:num w:numId="23">
    <w:abstractNumId w:val="21"/>
  </w:num>
  <w:num w:numId="24">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956"/>
    <w:rsid w:val="00006C1E"/>
    <w:rsid w:val="00024B62"/>
    <w:rsid w:val="00035736"/>
    <w:rsid w:val="00053120"/>
    <w:rsid w:val="000575AB"/>
    <w:rsid w:val="00060589"/>
    <w:rsid w:val="00067324"/>
    <w:rsid w:val="00085170"/>
    <w:rsid w:val="0009360F"/>
    <w:rsid w:val="000977CC"/>
    <w:rsid w:val="000A2998"/>
    <w:rsid w:val="000F4309"/>
    <w:rsid w:val="0010140D"/>
    <w:rsid w:val="00112F1E"/>
    <w:rsid w:val="00114D27"/>
    <w:rsid w:val="00126B3C"/>
    <w:rsid w:val="00146790"/>
    <w:rsid w:val="0019344D"/>
    <w:rsid w:val="001A0756"/>
    <w:rsid w:val="001A4614"/>
    <w:rsid w:val="001A4D89"/>
    <w:rsid w:val="001A62E4"/>
    <w:rsid w:val="001E5B7B"/>
    <w:rsid w:val="00230A89"/>
    <w:rsid w:val="00230CAB"/>
    <w:rsid w:val="00240D3D"/>
    <w:rsid w:val="00272651"/>
    <w:rsid w:val="00296C1A"/>
    <w:rsid w:val="002A224B"/>
    <w:rsid w:val="002A3877"/>
    <w:rsid w:val="002A6E5E"/>
    <w:rsid w:val="002B0AC7"/>
    <w:rsid w:val="002D559B"/>
    <w:rsid w:val="002F1582"/>
    <w:rsid w:val="002F3595"/>
    <w:rsid w:val="002F3CA3"/>
    <w:rsid w:val="00315582"/>
    <w:rsid w:val="00333613"/>
    <w:rsid w:val="003553C3"/>
    <w:rsid w:val="00392956"/>
    <w:rsid w:val="00392AE2"/>
    <w:rsid w:val="003A1680"/>
    <w:rsid w:val="003B70EC"/>
    <w:rsid w:val="004151FB"/>
    <w:rsid w:val="0042552B"/>
    <w:rsid w:val="00431B1A"/>
    <w:rsid w:val="00445B1F"/>
    <w:rsid w:val="00470D05"/>
    <w:rsid w:val="004726D3"/>
    <w:rsid w:val="00477521"/>
    <w:rsid w:val="0048050A"/>
    <w:rsid w:val="00493498"/>
    <w:rsid w:val="004A4513"/>
    <w:rsid w:val="004A5020"/>
    <w:rsid w:val="004A77C8"/>
    <w:rsid w:val="004C1E08"/>
    <w:rsid w:val="004D4B4C"/>
    <w:rsid w:val="004E0E5C"/>
    <w:rsid w:val="004E3956"/>
    <w:rsid w:val="004F4F96"/>
    <w:rsid w:val="00523DE7"/>
    <w:rsid w:val="005351D0"/>
    <w:rsid w:val="00542D2F"/>
    <w:rsid w:val="0055734D"/>
    <w:rsid w:val="00574B56"/>
    <w:rsid w:val="005752EC"/>
    <w:rsid w:val="005920E3"/>
    <w:rsid w:val="0059626B"/>
    <w:rsid w:val="00596B30"/>
    <w:rsid w:val="00597058"/>
    <w:rsid w:val="005A50DE"/>
    <w:rsid w:val="005B0562"/>
    <w:rsid w:val="005D0302"/>
    <w:rsid w:val="005D1981"/>
    <w:rsid w:val="00612936"/>
    <w:rsid w:val="00626236"/>
    <w:rsid w:val="0063315A"/>
    <w:rsid w:val="00672EDD"/>
    <w:rsid w:val="006B30E8"/>
    <w:rsid w:val="006B55BC"/>
    <w:rsid w:val="006D123C"/>
    <w:rsid w:val="006D28AB"/>
    <w:rsid w:val="006E28CA"/>
    <w:rsid w:val="006F5523"/>
    <w:rsid w:val="00722807"/>
    <w:rsid w:val="00727972"/>
    <w:rsid w:val="00731F8E"/>
    <w:rsid w:val="00741902"/>
    <w:rsid w:val="00747C64"/>
    <w:rsid w:val="007560A2"/>
    <w:rsid w:val="00763B2E"/>
    <w:rsid w:val="007814D8"/>
    <w:rsid w:val="00784DE9"/>
    <w:rsid w:val="0078753D"/>
    <w:rsid w:val="007B260D"/>
    <w:rsid w:val="007B5B67"/>
    <w:rsid w:val="007C0F9D"/>
    <w:rsid w:val="007E7C06"/>
    <w:rsid w:val="007F36F8"/>
    <w:rsid w:val="0080610B"/>
    <w:rsid w:val="00812E68"/>
    <w:rsid w:val="00831597"/>
    <w:rsid w:val="00895941"/>
    <w:rsid w:val="008A41E4"/>
    <w:rsid w:val="008E7EC1"/>
    <w:rsid w:val="009601C0"/>
    <w:rsid w:val="009725D1"/>
    <w:rsid w:val="009813B3"/>
    <w:rsid w:val="009C24B3"/>
    <w:rsid w:val="00A02B5B"/>
    <w:rsid w:val="00A15F51"/>
    <w:rsid w:val="00A47781"/>
    <w:rsid w:val="00A575E2"/>
    <w:rsid w:val="00A70A42"/>
    <w:rsid w:val="00A73D94"/>
    <w:rsid w:val="00A742DB"/>
    <w:rsid w:val="00AA6C2C"/>
    <w:rsid w:val="00AA6D9F"/>
    <w:rsid w:val="00AB0B3A"/>
    <w:rsid w:val="00AD74EE"/>
    <w:rsid w:val="00B31B2A"/>
    <w:rsid w:val="00B91618"/>
    <w:rsid w:val="00B977D8"/>
    <w:rsid w:val="00BB2314"/>
    <w:rsid w:val="00BC74E4"/>
    <w:rsid w:val="00C1081F"/>
    <w:rsid w:val="00C4192B"/>
    <w:rsid w:val="00C62057"/>
    <w:rsid w:val="00C82615"/>
    <w:rsid w:val="00CA2973"/>
    <w:rsid w:val="00CC3B4E"/>
    <w:rsid w:val="00CD0D55"/>
    <w:rsid w:val="00CF2CDF"/>
    <w:rsid w:val="00D13B01"/>
    <w:rsid w:val="00D14793"/>
    <w:rsid w:val="00D548FC"/>
    <w:rsid w:val="00D6252C"/>
    <w:rsid w:val="00D87450"/>
    <w:rsid w:val="00DA27AC"/>
    <w:rsid w:val="00DA60FF"/>
    <w:rsid w:val="00DB1042"/>
    <w:rsid w:val="00DF62F5"/>
    <w:rsid w:val="00E1169D"/>
    <w:rsid w:val="00E128AE"/>
    <w:rsid w:val="00E25461"/>
    <w:rsid w:val="00E265E2"/>
    <w:rsid w:val="00E6112F"/>
    <w:rsid w:val="00E67B11"/>
    <w:rsid w:val="00EA7605"/>
    <w:rsid w:val="00EB4BCE"/>
    <w:rsid w:val="00EB7779"/>
    <w:rsid w:val="00EF5D5A"/>
    <w:rsid w:val="00EF6EA6"/>
    <w:rsid w:val="00EF742D"/>
    <w:rsid w:val="00F2444D"/>
    <w:rsid w:val="00F43203"/>
    <w:rsid w:val="00F65052"/>
    <w:rsid w:val="00F72080"/>
    <w:rsid w:val="00F83FFA"/>
    <w:rsid w:val="00FA6B9A"/>
    <w:rsid w:val="00FB03AC"/>
    <w:rsid w:val="00FC4A71"/>
    <w:rsid w:val="00FC677E"/>
    <w:rsid w:val="00FD1B28"/>
    <w:rsid w:val="00FD3EFE"/>
    <w:rsid w:val="00FF7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0674A3B5-6875-4B4E-AEBF-DBBD88DE9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6C1E"/>
  </w:style>
  <w:style w:type="paragraph" w:styleId="10">
    <w:name w:val="heading 1"/>
    <w:aliases w:val="Заголовок 1 Знак Знак,Заголовок 1 Знак Знак Знак"/>
    <w:basedOn w:val="a"/>
    <w:next w:val="a"/>
    <w:link w:val="11"/>
    <w:uiPriority w:val="9"/>
    <w:qFormat/>
    <w:rsid w:val="00D14793"/>
    <w:pPr>
      <w:keepNext/>
      <w:keepLines/>
      <w:spacing w:before="240" w:after="0"/>
      <w:outlineLvl w:val="0"/>
    </w:pPr>
    <w:rPr>
      <w:rFonts w:ascii="Times New Roman" w:eastAsiaTheme="majorEastAsia" w:hAnsi="Times New Roman" w:cstheme="majorBidi"/>
      <w:b/>
      <w:color w:val="000000" w:themeColor="text1"/>
      <w:sz w:val="32"/>
      <w:szCs w:val="32"/>
    </w:rPr>
  </w:style>
  <w:style w:type="paragraph" w:styleId="2">
    <w:name w:val="heading 2"/>
    <w:basedOn w:val="a"/>
    <w:next w:val="a"/>
    <w:link w:val="20"/>
    <w:unhideWhenUsed/>
    <w:qFormat/>
    <w:rsid w:val="004A77C8"/>
    <w:pPr>
      <w:keepNext/>
      <w:keepLines/>
      <w:spacing w:before="40" w:after="0"/>
      <w:outlineLvl w:val="1"/>
    </w:pPr>
    <w:rPr>
      <w:rFonts w:ascii="Times New Roman" w:eastAsiaTheme="majorEastAsia" w:hAnsi="Times New Roman" w:cstheme="majorBidi"/>
      <w:b/>
      <w:color w:val="1F3864" w:themeColor="accent5" w:themeShade="80"/>
      <w:sz w:val="28"/>
      <w:szCs w:val="26"/>
    </w:rPr>
  </w:style>
  <w:style w:type="paragraph" w:styleId="3">
    <w:name w:val="heading 3"/>
    <w:aliases w:val="OG Heading 3"/>
    <w:basedOn w:val="a"/>
    <w:next w:val="a"/>
    <w:link w:val="30"/>
    <w:uiPriority w:val="9"/>
    <w:unhideWhenUsed/>
    <w:qFormat/>
    <w:rsid w:val="00D14793"/>
    <w:pPr>
      <w:keepNext/>
      <w:keepLines/>
      <w:spacing w:before="40" w:after="0"/>
      <w:outlineLvl w:val="2"/>
    </w:pPr>
    <w:rPr>
      <w:rFonts w:ascii="Times New Roman" w:eastAsiaTheme="majorEastAsia" w:hAnsi="Times New Roman" w:cstheme="majorBidi"/>
      <w:b/>
      <w:sz w:val="26"/>
      <w:szCs w:val="24"/>
    </w:rPr>
  </w:style>
  <w:style w:type="paragraph" w:styleId="4">
    <w:name w:val="heading 4"/>
    <w:basedOn w:val="a"/>
    <w:next w:val="a"/>
    <w:link w:val="40"/>
    <w:uiPriority w:val="9"/>
    <w:unhideWhenUsed/>
    <w:qFormat/>
    <w:rsid w:val="00A02B5B"/>
    <w:pPr>
      <w:keepNext/>
      <w:spacing w:before="240" w:after="240" w:line="240" w:lineRule="auto"/>
      <w:jc w:val="center"/>
      <w:outlineLvl w:val="3"/>
    </w:pPr>
    <w:rPr>
      <w:rFonts w:ascii="Times New Roman" w:eastAsia="Times New Roman" w:hAnsi="Times New Roman" w:cs="Times New Roman"/>
      <w:bCs/>
      <w:sz w:val="28"/>
      <w:szCs w:val="28"/>
      <w:u w:val="single"/>
      <w:lang w:eastAsia="ru-RU"/>
    </w:rPr>
  </w:style>
  <w:style w:type="paragraph" w:styleId="5">
    <w:name w:val="heading 5"/>
    <w:basedOn w:val="a"/>
    <w:next w:val="a"/>
    <w:link w:val="50"/>
    <w:qFormat/>
    <w:rsid w:val="001A0756"/>
    <w:pPr>
      <w:spacing w:before="240" w:after="60" w:line="240" w:lineRule="auto"/>
      <w:jc w:val="both"/>
      <w:outlineLvl w:val="4"/>
    </w:pPr>
    <w:rPr>
      <w:rFonts w:ascii="Times New Roman" w:eastAsia="Times New Roman" w:hAnsi="Times New Roman" w:cs="Times New Roman"/>
      <w:b/>
      <w:bCs/>
      <w:iCs/>
      <w:sz w:val="28"/>
      <w:szCs w:val="26"/>
    </w:rPr>
  </w:style>
  <w:style w:type="paragraph" w:styleId="6">
    <w:name w:val="heading 6"/>
    <w:basedOn w:val="a"/>
    <w:next w:val="a"/>
    <w:link w:val="60"/>
    <w:uiPriority w:val="9"/>
    <w:unhideWhenUsed/>
    <w:qFormat/>
    <w:rsid w:val="00A02B5B"/>
    <w:pPr>
      <w:keepNext/>
      <w:keepLines/>
      <w:spacing w:before="40" w:after="0"/>
      <w:outlineLvl w:val="5"/>
    </w:pPr>
    <w:rPr>
      <w:rFonts w:ascii="Cambria" w:eastAsia="Times New Roman" w:hAnsi="Cambria" w:cs="Times New Roman"/>
      <w:color w:val="243F60"/>
      <w:sz w:val="24"/>
      <w:szCs w:val="24"/>
      <w:lang w:eastAsia="ru-RU"/>
    </w:rPr>
  </w:style>
  <w:style w:type="paragraph" w:styleId="7">
    <w:name w:val="heading 7"/>
    <w:basedOn w:val="a"/>
    <w:next w:val="a"/>
    <w:link w:val="70"/>
    <w:qFormat/>
    <w:rsid w:val="00A02B5B"/>
    <w:pPr>
      <w:spacing w:before="240" w:after="60" w:line="240" w:lineRule="auto"/>
      <w:jc w:val="both"/>
      <w:outlineLvl w:val="6"/>
    </w:pPr>
    <w:rPr>
      <w:rFonts w:ascii="Calibri" w:eastAsia="Times New Roman" w:hAnsi="Calibri" w:cs="Times New Roman"/>
      <w:sz w:val="24"/>
      <w:szCs w:val="24"/>
    </w:rPr>
  </w:style>
  <w:style w:type="paragraph" w:styleId="8">
    <w:name w:val="heading 8"/>
    <w:basedOn w:val="a"/>
    <w:next w:val="a"/>
    <w:link w:val="80"/>
    <w:qFormat/>
    <w:rsid w:val="001A4614"/>
    <w:pPr>
      <w:spacing w:before="240" w:after="60" w:line="276" w:lineRule="auto"/>
      <w:outlineLvl w:val="7"/>
    </w:pPr>
    <w:rPr>
      <w:rFonts w:ascii="Calibri" w:eastAsia="Times New Roman" w:hAnsi="Calibri"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3929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mment">
    <w:name w:val="comment"/>
    <w:basedOn w:val="a0"/>
    <w:rsid w:val="00392956"/>
  </w:style>
  <w:style w:type="character" w:styleId="a3">
    <w:name w:val="Hyperlink"/>
    <w:basedOn w:val="a0"/>
    <w:uiPriority w:val="99"/>
    <w:unhideWhenUsed/>
    <w:rsid w:val="00392956"/>
    <w:rPr>
      <w:color w:val="0000FF"/>
      <w:u w:val="single"/>
    </w:rPr>
  </w:style>
  <w:style w:type="paragraph" w:styleId="a4">
    <w:name w:val="No Spacing"/>
    <w:link w:val="a5"/>
    <w:uiPriority w:val="1"/>
    <w:qFormat/>
    <w:rsid w:val="00392956"/>
    <w:pPr>
      <w:spacing w:after="0" w:line="240" w:lineRule="auto"/>
    </w:pPr>
    <w:rPr>
      <w:rFonts w:eastAsiaTheme="minorEastAsia"/>
      <w:lang w:eastAsia="ru-RU"/>
    </w:rPr>
  </w:style>
  <w:style w:type="character" w:customStyle="1" w:styleId="a5">
    <w:name w:val="Без интервала Знак"/>
    <w:basedOn w:val="a0"/>
    <w:link w:val="a4"/>
    <w:uiPriority w:val="1"/>
    <w:rsid w:val="00392956"/>
    <w:rPr>
      <w:rFonts w:eastAsiaTheme="minorEastAsia"/>
      <w:lang w:eastAsia="ru-RU"/>
    </w:rPr>
  </w:style>
  <w:style w:type="paragraph" w:styleId="a6">
    <w:name w:val="header"/>
    <w:aliases w:val="ВерхКолонтитул"/>
    <w:basedOn w:val="a"/>
    <w:link w:val="a7"/>
    <w:unhideWhenUsed/>
    <w:rsid w:val="00392956"/>
    <w:pPr>
      <w:tabs>
        <w:tab w:val="center" w:pos="4677"/>
        <w:tab w:val="right" w:pos="9355"/>
      </w:tabs>
      <w:spacing w:after="0" w:line="240" w:lineRule="auto"/>
    </w:pPr>
  </w:style>
  <w:style w:type="character" w:customStyle="1" w:styleId="a7">
    <w:name w:val="Верхний колонтитул Знак"/>
    <w:aliases w:val="ВерхКолонтитул Знак"/>
    <w:basedOn w:val="a0"/>
    <w:link w:val="a6"/>
    <w:rsid w:val="00392956"/>
  </w:style>
  <w:style w:type="paragraph" w:styleId="a8">
    <w:name w:val="footer"/>
    <w:basedOn w:val="a"/>
    <w:link w:val="a9"/>
    <w:uiPriority w:val="99"/>
    <w:unhideWhenUsed/>
    <w:rsid w:val="0039295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92956"/>
  </w:style>
  <w:style w:type="character" w:customStyle="1" w:styleId="11">
    <w:name w:val="Заголовок 1 Знак"/>
    <w:aliases w:val="Заголовок 1 Знак Знак Знак1,Заголовок 1 Знак Знак Знак Знак"/>
    <w:basedOn w:val="a0"/>
    <w:link w:val="10"/>
    <w:uiPriority w:val="9"/>
    <w:rsid w:val="00D14793"/>
    <w:rPr>
      <w:rFonts w:ascii="Times New Roman" w:eastAsiaTheme="majorEastAsia" w:hAnsi="Times New Roman" w:cstheme="majorBidi"/>
      <w:b/>
      <w:color w:val="000000" w:themeColor="text1"/>
      <w:sz w:val="32"/>
      <w:szCs w:val="32"/>
    </w:rPr>
  </w:style>
  <w:style w:type="paragraph" w:styleId="aa">
    <w:name w:val="TOC Heading"/>
    <w:basedOn w:val="10"/>
    <w:next w:val="a"/>
    <w:uiPriority w:val="39"/>
    <w:unhideWhenUsed/>
    <w:qFormat/>
    <w:rsid w:val="00A47781"/>
    <w:pPr>
      <w:outlineLvl w:val="9"/>
    </w:pPr>
    <w:rPr>
      <w:lang w:eastAsia="ru-RU"/>
    </w:rPr>
  </w:style>
  <w:style w:type="paragraph" w:styleId="12">
    <w:name w:val="toc 1"/>
    <w:basedOn w:val="a"/>
    <w:next w:val="a"/>
    <w:autoRedefine/>
    <w:uiPriority w:val="39"/>
    <w:unhideWhenUsed/>
    <w:qFormat/>
    <w:rsid w:val="00A47781"/>
    <w:pPr>
      <w:spacing w:after="100"/>
    </w:pPr>
  </w:style>
  <w:style w:type="character" w:customStyle="1" w:styleId="20">
    <w:name w:val="Заголовок 2 Знак"/>
    <w:basedOn w:val="a0"/>
    <w:link w:val="2"/>
    <w:rsid w:val="004A77C8"/>
    <w:rPr>
      <w:rFonts w:ascii="Times New Roman" w:eastAsiaTheme="majorEastAsia" w:hAnsi="Times New Roman" w:cstheme="majorBidi"/>
      <w:b/>
      <w:color w:val="1F3864" w:themeColor="accent5" w:themeShade="80"/>
      <w:sz w:val="28"/>
      <w:szCs w:val="26"/>
    </w:rPr>
  </w:style>
  <w:style w:type="table" w:customStyle="1" w:styleId="13">
    <w:name w:val="Сетка таблицы13"/>
    <w:basedOn w:val="a1"/>
    <w:next w:val="ab"/>
    <w:uiPriority w:val="39"/>
    <w:rsid w:val="005351D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ab">
    <w:name w:val="Table Grid"/>
    <w:basedOn w:val="a1"/>
    <w:uiPriority w:val="39"/>
    <w:rsid w:val="005351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aliases w:val="OG Heading 3 Знак"/>
    <w:basedOn w:val="a0"/>
    <w:link w:val="3"/>
    <w:uiPriority w:val="9"/>
    <w:rsid w:val="00D14793"/>
    <w:rPr>
      <w:rFonts w:ascii="Times New Roman" w:eastAsiaTheme="majorEastAsia" w:hAnsi="Times New Roman" w:cstheme="majorBidi"/>
      <w:b/>
      <w:sz w:val="26"/>
      <w:szCs w:val="24"/>
    </w:rPr>
  </w:style>
  <w:style w:type="paragraph" w:styleId="21">
    <w:name w:val="Body Text Indent 2"/>
    <w:basedOn w:val="a"/>
    <w:link w:val="22"/>
    <w:uiPriority w:val="99"/>
    <w:rsid w:val="00E25461"/>
    <w:pPr>
      <w:spacing w:after="0" w:line="240" w:lineRule="auto"/>
      <w:ind w:firstLine="708"/>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E25461"/>
    <w:rPr>
      <w:rFonts w:ascii="Times New Roman" w:eastAsia="Times New Roman" w:hAnsi="Times New Roman" w:cs="Times New Roman"/>
      <w:sz w:val="24"/>
      <w:szCs w:val="24"/>
      <w:lang w:eastAsia="ru-RU"/>
    </w:rPr>
  </w:style>
  <w:style w:type="paragraph" w:styleId="ac">
    <w:name w:val="Subtitle"/>
    <w:basedOn w:val="a"/>
    <w:next w:val="a"/>
    <w:link w:val="ad"/>
    <w:qFormat/>
    <w:rsid w:val="00112F1E"/>
    <w:pPr>
      <w:spacing w:after="60" w:line="240" w:lineRule="auto"/>
      <w:jc w:val="center"/>
      <w:outlineLvl w:val="1"/>
    </w:pPr>
    <w:rPr>
      <w:rFonts w:ascii="Cambria" w:eastAsia="Times New Roman" w:hAnsi="Cambria" w:cs="Times New Roman"/>
      <w:sz w:val="24"/>
      <w:szCs w:val="24"/>
    </w:rPr>
  </w:style>
  <w:style w:type="character" w:customStyle="1" w:styleId="ad">
    <w:name w:val="Подзаголовок Знак"/>
    <w:basedOn w:val="a0"/>
    <w:link w:val="ac"/>
    <w:rsid w:val="00112F1E"/>
    <w:rPr>
      <w:rFonts w:ascii="Cambria" w:eastAsia="Times New Roman" w:hAnsi="Cambria" w:cs="Times New Roman"/>
      <w:sz w:val="24"/>
      <w:szCs w:val="24"/>
    </w:rPr>
  </w:style>
  <w:style w:type="paragraph" w:styleId="ae">
    <w:name w:val="Body Text Indent"/>
    <w:aliases w:val="Основной текст 1,Нумерованный список !!,Надин стиль"/>
    <w:basedOn w:val="a"/>
    <w:link w:val="af"/>
    <w:uiPriority w:val="99"/>
    <w:unhideWhenUsed/>
    <w:rsid w:val="00112F1E"/>
    <w:pPr>
      <w:spacing w:after="120"/>
      <w:ind w:left="283"/>
    </w:pPr>
  </w:style>
  <w:style w:type="character" w:customStyle="1" w:styleId="af">
    <w:name w:val="Основной текст с отступом Знак"/>
    <w:aliases w:val="Основной текст 1 Знак,Нумерованный список !! Знак,Надин стиль Знак"/>
    <w:basedOn w:val="a0"/>
    <w:link w:val="ae"/>
    <w:uiPriority w:val="99"/>
    <w:rsid w:val="00112F1E"/>
  </w:style>
  <w:style w:type="paragraph" w:customStyle="1" w:styleId="S">
    <w:name w:val="S_Обычный"/>
    <w:basedOn w:val="a"/>
    <w:link w:val="S0"/>
    <w:autoRedefine/>
    <w:qFormat/>
    <w:rsid w:val="00035736"/>
    <w:pPr>
      <w:widowControl w:val="0"/>
      <w:suppressAutoHyphens/>
      <w:spacing w:before="120" w:after="120" w:line="240" w:lineRule="auto"/>
      <w:ind w:firstLine="709"/>
      <w:jc w:val="both"/>
    </w:pPr>
    <w:rPr>
      <w:rFonts w:ascii="Times New Roman" w:eastAsia="MS Mincho" w:hAnsi="Times New Roman" w:cs="Times New Roman"/>
      <w:bCs/>
      <w:color w:val="000000"/>
      <w:sz w:val="28"/>
      <w:szCs w:val="28"/>
      <w:lang w:eastAsia="ar-SA"/>
    </w:rPr>
  </w:style>
  <w:style w:type="character" w:customStyle="1" w:styleId="S0">
    <w:name w:val="S_Обычный Знак"/>
    <w:link w:val="S"/>
    <w:locked/>
    <w:rsid w:val="00035736"/>
    <w:rPr>
      <w:rFonts w:ascii="Times New Roman" w:eastAsia="MS Mincho" w:hAnsi="Times New Roman" w:cs="Times New Roman"/>
      <w:bCs/>
      <w:color w:val="000000"/>
      <w:sz w:val="28"/>
      <w:szCs w:val="28"/>
      <w:lang w:eastAsia="ar-SA"/>
    </w:rPr>
  </w:style>
  <w:style w:type="character" w:customStyle="1" w:styleId="apple-style-span">
    <w:name w:val="apple-style-span"/>
    <w:rsid w:val="00035736"/>
  </w:style>
  <w:style w:type="paragraph" w:styleId="af0">
    <w:name w:val="Normal (Web)"/>
    <w:aliases w:val="Обычный (Web)1,Обычный (веб) Знак Знак,Обычный (Web) Знак Знак Знак,Знак Знак3,Обычный (веб) Знак1,Обычный (веб) Знак Знак1,Знак Знак1 Знак Знак,Обычный (веб) Знак Знак Знак Знак,Знак Знак Знак Знак Знак,Знак4 Зна,Обычный (Web)"/>
    <w:basedOn w:val="a"/>
    <w:link w:val="af1"/>
    <w:uiPriority w:val="99"/>
    <w:rsid w:val="00035736"/>
    <w:pPr>
      <w:spacing w:after="0" w:line="360" w:lineRule="auto"/>
      <w:ind w:left="1080" w:firstLine="709"/>
      <w:jc w:val="both"/>
    </w:pPr>
    <w:rPr>
      <w:rFonts w:ascii="Times New Roman" w:eastAsia="Times New Roman" w:hAnsi="Times New Roman" w:cs="Times New Roman"/>
      <w:spacing w:val="-5"/>
      <w:sz w:val="28"/>
      <w:szCs w:val="28"/>
    </w:rPr>
  </w:style>
  <w:style w:type="paragraph" w:styleId="af2">
    <w:name w:val="List Paragraph"/>
    <w:aliases w:val="обычный"/>
    <w:basedOn w:val="a"/>
    <w:link w:val="af3"/>
    <w:uiPriority w:val="34"/>
    <w:qFormat/>
    <w:rsid w:val="00035736"/>
    <w:pPr>
      <w:spacing w:after="0" w:line="276" w:lineRule="auto"/>
      <w:ind w:left="720"/>
      <w:contextualSpacing/>
      <w:jc w:val="both"/>
    </w:pPr>
    <w:rPr>
      <w:rFonts w:ascii="Calibri" w:eastAsia="Times New Roman" w:hAnsi="Calibri" w:cs="Times New Roman"/>
      <w:lang w:eastAsia="ru-RU"/>
    </w:rPr>
  </w:style>
  <w:style w:type="paragraph" w:styleId="af4">
    <w:name w:val="Body Text"/>
    <w:aliases w:val="Знак1 Знак,text,Body Text2, Знак1 Знак"/>
    <w:basedOn w:val="a"/>
    <w:link w:val="af5"/>
    <w:uiPriority w:val="99"/>
    <w:rsid w:val="00146790"/>
    <w:pPr>
      <w:spacing w:after="120" w:line="276" w:lineRule="auto"/>
    </w:pPr>
    <w:rPr>
      <w:rFonts w:ascii="Calibri" w:eastAsia="Times New Roman" w:hAnsi="Calibri" w:cs="Calibri"/>
    </w:rPr>
  </w:style>
  <w:style w:type="character" w:customStyle="1" w:styleId="af5">
    <w:name w:val="Основной текст Знак"/>
    <w:aliases w:val="Знак1 Знак Знак,text Знак,Body Text2 Знак, Знак1 Знак Знак"/>
    <w:basedOn w:val="a0"/>
    <w:link w:val="af4"/>
    <w:uiPriority w:val="99"/>
    <w:rsid w:val="00146790"/>
    <w:rPr>
      <w:rFonts w:ascii="Calibri" w:eastAsia="Times New Roman" w:hAnsi="Calibri" w:cs="Calibri"/>
    </w:rPr>
  </w:style>
  <w:style w:type="character" w:customStyle="1" w:styleId="40">
    <w:name w:val="Заголовок 4 Знак"/>
    <w:basedOn w:val="a0"/>
    <w:link w:val="4"/>
    <w:uiPriority w:val="9"/>
    <w:rsid w:val="00A02B5B"/>
    <w:rPr>
      <w:rFonts w:ascii="Times New Roman" w:eastAsia="Times New Roman" w:hAnsi="Times New Roman" w:cs="Times New Roman"/>
      <w:bCs/>
      <w:sz w:val="28"/>
      <w:szCs w:val="28"/>
      <w:u w:val="single"/>
      <w:lang w:eastAsia="ru-RU"/>
    </w:rPr>
  </w:style>
  <w:style w:type="character" w:customStyle="1" w:styleId="50">
    <w:name w:val="Заголовок 5 Знак"/>
    <w:basedOn w:val="a0"/>
    <w:link w:val="5"/>
    <w:rsid w:val="001A0756"/>
    <w:rPr>
      <w:rFonts w:ascii="Times New Roman" w:eastAsia="Times New Roman" w:hAnsi="Times New Roman" w:cs="Times New Roman"/>
      <w:b/>
      <w:bCs/>
      <w:iCs/>
      <w:sz w:val="28"/>
      <w:szCs w:val="26"/>
    </w:rPr>
  </w:style>
  <w:style w:type="character" w:customStyle="1" w:styleId="60">
    <w:name w:val="Заголовок 6 Знак"/>
    <w:basedOn w:val="a0"/>
    <w:link w:val="6"/>
    <w:uiPriority w:val="9"/>
    <w:semiHidden/>
    <w:rsid w:val="00A02B5B"/>
    <w:rPr>
      <w:rFonts w:ascii="Cambria" w:eastAsia="Times New Roman" w:hAnsi="Cambria" w:cs="Times New Roman"/>
      <w:color w:val="243F60"/>
      <w:sz w:val="24"/>
      <w:szCs w:val="24"/>
      <w:lang w:eastAsia="ru-RU"/>
    </w:rPr>
  </w:style>
  <w:style w:type="character" w:customStyle="1" w:styleId="70">
    <w:name w:val="Заголовок 7 Знак"/>
    <w:basedOn w:val="a0"/>
    <w:link w:val="7"/>
    <w:rsid w:val="00A02B5B"/>
    <w:rPr>
      <w:rFonts w:ascii="Calibri" w:eastAsia="Times New Roman" w:hAnsi="Calibri" w:cs="Times New Roman"/>
      <w:sz w:val="24"/>
      <w:szCs w:val="24"/>
    </w:rPr>
  </w:style>
  <w:style w:type="paragraph" w:customStyle="1" w:styleId="110">
    <w:name w:val="Заголовок 11"/>
    <w:basedOn w:val="a"/>
    <w:next w:val="a"/>
    <w:qFormat/>
    <w:rsid w:val="00A02B5B"/>
    <w:pPr>
      <w:keepNext/>
      <w:keepLines/>
      <w:suppressAutoHyphens/>
      <w:spacing w:before="480" w:after="240" w:line="240" w:lineRule="auto"/>
      <w:jc w:val="center"/>
      <w:outlineLvl w:val="0"/>
    </w:pPr>
    <w:rPr>
      <w:rFonts w:ascii="Times New Roman" w:eastAsia="Times New Roman" w:hAnsi="Times New Roman" w:cs="Times New Roman"/>
      <w:b/>
      <w:bCs/>
      <w:caps/>
      <w:sz w:val="24"/>
      <w:szCs w:val="28"/>
      <w:lang w:eastAsia="ru-RU"/>
    </w:rPr>
  </w:style>
  <w:style w:type="paragraph" w:customStyle="1" w:styleId="61">
    <w:name w:val="Заголовок 61"/>
    <w:basedOn w:val="a"/>
    <w:next w:val="a"/>
    <w:uiPriority w:val="9"/>
    <w:semiHidden/>
    <w:unhideWhenUsed/>
    <w:qFormat/>
    <w:rsid w:val="00A02B5B"/>
    <w:pPr>
      <w:keepNext/>
      <w:keepLines/>
      <w:spacing w:before="40" w:after="0" w:line="240" w:lineRule="auto"/>
      <w:jc w:val="both"/>
      <w:outlineLvl w:val="5"/>
    </w:pPr>
    <w:rPr>
      <w:rFonts w:ascii="Cambria" w:eastAsia="Times New Roman" w:hAnsi="Cambria" w:cs="Times New Roman"/>
      <w:color w:val="243F60"/>
      <w:sz w:val="24"/>
      <w:szCs w:val="24"/>
      <w:lang w:eastAsia="ru-RU"/>
    </w:rPr>
  </w:style>
  <w:style w:type="numbering" w:customStyle="1" w:styleId="14">
    <w:name w:val="Нет списка1"/>
    <w:next w:val="a2"/>
    <w:uiPriority w:val="99"/>
    <w:semiHidden/>
    <w:unhideWhenUsed/>
    <w:rsid w:val="00A02B5B"/>
  </w:style>
  <w:style w:type="paragraph" w:customStyle="1" w:styleId="af6">
    <w:name w:val="Обычный текст"/>
    <w:basedOn w:val="a"/>
    <w:qFormat/>
    <w:rsid w:val="00A02B5B"/>
    <w:pPr>
      <w:spacing w:after="0" w:line="240" w:lineRule="auto"/>
      <w:ind w:firstLine="709"/>
      <w:jc w:val="both"/>
    </w:pPr>
    <w:rPr>
      <w:rFonts w:ascii="Times New Roman" w:eastAsia="Times New Roman" w:hAnsi="Times New Roman" w:cs="Times New Roman"/>
      <w:sz w:val="24"/>
      <w:szCs w:val="24"/>
      <w:lang w:val="en-US" w:eastAsia="ar-SA" w:bidi="en-US"/>
    </w:rPr>
  </w:style>
  <w:style w:type="paragraph" w:customStyle="1" w:styleId="af7">
    <w:name w:val="Егор"/>
    <w:basedOn w:val="10"/>
    <w:rsid w:val="00A02B5B"/>
    <w:pPr>
      <w:keepNext w:val="0"/>
      <w:keepLines w:val="0"/>
      <w:pageBreakBefore/>
      <w:suppressAutoHyphens/>
      <w:spacing w:before="120" w:after="120" w:line="240" w:lineRule="auto"/>
      <w:jc w:val="center"/>
      <w:outlineLvl w:val="9"/>
    </w:pPr>
    <w:rPr>
      <w:rFonts w:eastAsia="Times New Roman" w:cs="Times New Roman"/>
      <w:bCs/>
      <w:caps/>
      <w:color w:val="auto"/>
      <w:kern w:val="36"/>
      <w:lang w:eastAsia="ru-RU"/>
    </w:rPr>
  </w:style>
  <w:style w:type="paragraph" w:customStyle="1" w:styleId="z2">
    <w:name w:val="z2"/>
    <w:basedOn w:val="a"/>
    <w:rsid w:val="00A02B5B"/>
    <w:pPr>
      <w:spacing w:before="150" w:after="30" w:line="240" w:lineRule="auto"/>
      <w:jc w:val="center"/>
    </w:pPr>
    <w:rPr>
      <w:rFonts w:ascii="Times New Roman" w:eastAsia="Times New Roman" w:hAnsi="Times New Roman" w:cs="Times New Roman"/>
      <w:b/>
      <w:bCs/>
      <w:sz w:val="18"/>
      <w:szCs w:val="18"/>
      <w:lang w:eastAsia="ru-RU"/>
    </w:rPr>
  </w:style>
  <w:style w:type="paragraph" w:styleId="af8">
    <w:name w:val="Balloon Text"/>
    <w:basedOn w:val="a"/>
    <w:link w:val="af9"/>
    <w:uiPriority w:val="99"/>
    <w:unhideWhenUsed/>
    <w:rsid w:val="00A02B5B"/>
    <w:pPr>
      <w:spacing w:after="0" w:line="240" w:lineRule="auto"/>
      <w:jc w:val="both"/>
    </w:pPr>
    <w:rPr>
      <w:rFonts w:ascii="Tahoma" w:eastAsia="Times New Roman" w:hAnsi="Tahoma" w:cs="Tahoma"/>
      <w:sz w:val="16"/>
      <w:szCs w:val="16"/>
      <w:lang w:eastAsia="ru-RU"/>
    </w:rPr>
  </w:style>
  <w:style w:type="character" w:customStyle="1" w:styleId="af9">
    <w:name w:val="Текст выноски Знак"/>
    <w:basedOn w:val="a0"/>
    <w:link w:val="af8"/>
    <w:uiPriority w:val="99"/>
    <w:rsid w:val="00A02B5B"/>
    <w:rPr>
      <w:rFonts w:ascii="Tahoma" w:eastAsia="Times New Roman" w:hAnsi="Tahoma" w:cs="Tahoma"/>
      <w:sz w:val="16"/>
      <w:szCs w:val="16"/>
      <w:lang w:eastAsia="ru-RU"/>
    </w:rPr>
  </w:style>
  <w:style w:type="character" w:customStyle="1" w:styleId="af1">
    <w:name w:val="Обычный (веб) Знак"/>
    <w:aliases w:val="Обычный (Web)1 Знак,Обычный (веб) Знак Знак Знак,Обычный (Web) Знак Знак Знак Знак,Знак Знак3 Знак,Обычный (веб) Знак1 Знак,Обычный (веб) Знак Знак1 Знак,Знак Знак1 Знак Знак Знак,Обычный (веб) Знак Знак Знак Знак Знак,Знак4 Зна Знак"/>
    <w:link w:val="af0"/>
    <w:uiPriority w:val="99"/>
    <w:rsid w:val="00A02B5B"/>
    <w:rPr>
      <w:rFonts w:ascii="Times New Roman" w:eastAsia="Times New Roman" w:hAnsi="Times New Roman" w:cs="Times New Roman"/>
      <w:spacing w:val="-5"/>
      <w:sz w:val="28"/>
      <w:szCs w:val="28"/>
    </w:rPr>
  </w:style>
  <w:style w:type="table" w:customStyle="1" w:styleId="TableGridReport1">
    <w:name w:val="Table Grid Report1"/>
    <w:basedOn w:val="a1"/>
    <w:next w:val="ab"/>
    <w:uiPriority w:val="39"/>
    <w:rsid w:val="00A02B5B"/>
    <w:pPr>
      <w:spacing w:before="120" w:after="0" w:line="240" w:lineRule="auto"/>
      <w:ind w:left="221"/>
      <w:jc w:val="both"/>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1">
    <w:name w:val="Заголовок 1 Знак1"/>
    <w:basedOn w:val="a0"/>
    <w:uiPriority w:val="9"/>
    <w:rsid w:val="00A02B5B"/>
    <w:rPr>
      <w:rFonts w:asciiTheme="majorHAnsi" w:eastAsiaTheme="majorEastAsia" w:hAnsiTheme="majorHAnsi" w:cstheme="majorBidi"/>
      <w:color w:val="2E74B5" w:themeColor="accent1" w:themeShade="BF"/>
      <w:sz w:val="32"/>
      <w:szCs w:val="32"/>
    </w:rPr>
  </w:style>
  <w:style w:type="paragraph" w:styleId="23">
    <w:name w:val="toc 2"/>
    <w:basedOn w:val="a"/>
    <w:next w:val="a"/>
    <w:autoRedefine/>
    <w:uiPriority w:val="39"/>
    <w:unhideWhenUsed/>
    <w:qFormat/>
    <w:rsid w:val="00A02B5B"/>
    <w:pPr>
      <w:tabs>
        <w:tab w:val="right" w:leader="dot" w:pos="9344"/>
      </w:tabs>
      <w:spacing w:before="60" w:after="60" w:line="240" w:lineRule="auto"/>
      <w:ind w:left="442"/>
      <w:jc w:val="both"/>
    </w:pPr>
    <w:rPr>
      <w:rFonts w:ascii="Times New Roman" w:eastAsia="Calibri" w:hAnsi="Times New Roman" w:cs="Times New Roman"/>
      <w:iCs/>
      <w:sz w:val="24"/>
      <w:szCs w:val="20"/>
    </w:rPr>
  </w:style>
  <w:style w:type="paragraph" w:styleId="31">
    <w:name w:val="toc 3"/>
    <w:basedOn w:val="a"/>
    <w:next w:val="a"/>
    <w:autoRedefine/>
    <w:uiPriority w:val="39"/>
    <w:unhideWhenUsed/>
    <w:qFormat/>
    <w:rsid w:val="00A02B5B"/>
    <w:pPr>
      <w:tabs>
        <w:tab w:val="right" w:leader="dot" w:pos="9344"/>
      </w:tabs>
      <w:spacing w:before="60" w:after="60" w:line="240" w:lineRule="auto"/>
      <w:ind w:left="663"/>
      <w:jc w:val="both"/>
    </w:pPr>
    <w:rPr>
      <w:rFonts w:ascii="Times New Roman" w:eastAsia="Calibri" w:hAnsi="Times New Roman" w:cs="Times New Roman"/>
      <w:sz w:val="24"/>
      <w:szCs w:val="20"/>
    </w:rPr>
  </w:style>
  <w:style w:type="paragraph" w:customStyle="1" w:styleId="15">
    <w:name w:val="Обычный1"/>
    <w:link w:val="Normal"/>
    <w:rsid w:val="00A02B5B"/>
    <w:pPr>
      <w:widowControl w:val="0"/>
      <w:spacing w:before="120" w:after="0" w:line="240" w:lineRule="auto"/>
      <w:ind w:left="221"/>
      <w:jc w:val="both"/>
    </w:pPr>
    <w:rPr>
      <w:rFonts w:ascii="Times New Roman" w:eastAsia="Times New Roman" w:hAnsi="Times New Roman" w:cs="Times New Roman"/>
      <w:snapToGrid w:val="0"/>
      <w:sz w:val="28"/>
      <w:szCs w:val="20"/>
      <w:lang w:val="en-GB" w:eastAsia="ru-RU"/>
    </w:rPr>
  </w:style>
  <w:style w:type="paragraph" w:styleId="afa">
    <w:name w:val="Body Text First Indent"/>
    <w:basedOn w:val="a"/>
    <w:link w:val="afb"/>
    <w:semiHidden/>
    <w:unhideWhenUsed/>
    <w:rsid w:val="00A02B5B"/>
    <w:pPr>
      <w:spacing w:after="200" w:line="276" w:lineRule="auto"/>
      <w:ind w:firstLine="360"/>
    </w:pPr>
    <w:rPr>
      <w:rFonts w:ascii="Times New Roman" w:eastAsia="Times New Roman" w:hAnsi="Times New Roman" w:cs="Times New Roman"/>
      <w:sz w:val="24"/>
      <w:szCs w:val="24"/>
      <w:lang w:eastAsia="ru-RU"/>
    </w:rPr>
  </w:style>
  <w:style w:type="character" w:customStyle="1" w:styleId="afb">
    <w:name w:val="Красная строка Знак"/>
    <w:basedOn w:val="af5"/>
    <w:link w:val="afa"/>
    <w:semiHidden/>
    <w:rsid w:val="00A02B5B"/>
    <w:rPr>
      <w:rFonts w:ascii="Times New Roman" w:eastAsia="Times New Roman" w:hAnsi="Times New Roman" w:cs="Times New Roman"/>
      <w:sz w:val="24"/>
      <w:szCs w:val="24"/>
      <w:lang w:eastAsia="ru-RU"/>
    </w:rPr>
  </w:style>
  <w:style w:type="paragraph" w:customStyle="1" w:styleId="0">
    <w:name w:val="КК0"/>
    <w:basedOn w:val="a"/>
    <w:link w:val="00"/>
    <w:qFormat/>
    <w:rsid w:val="00A02B5B"/>
    <w:pPr>
      <w:spacing w:after="0" w:line="240" w:lineRule="auto"/>
      <w:ind w:firstLine="709"/>
      <w:jc w:val="both"/>
    </w:pPr>
    <w:rPr>
      <w:rFonts w:ascii="Times New Roman" w:eastAsia="Times New Roman" w:hAnsi="Times New Roman" w:cs="Times New Roman"/>
      <w:sz w:val="26"/>
      <w:szCs w:val="26"/>
      <w:lang w:eastAsia="ru-RU"/>
    </w:rPr>
  </w:style>
  <w:style w:type="character" w:customStyle="1" w:styleId="00">
    <w:name w:val="КК0 Знак"/>
    <w:basedOn w:val="a0"/>
    <w:link w:val="0"/>
    <w:rsid w:val="00A02B5B"/>
    <w:rPr>
      <w:rFonts w:ascii="Times New Roman" w:eastAsia="Times New Roman" w:hAnsi="Times New Roman" w:cs="Times New Roman"/>
      <w:sz w:val="26"/>
      <w:szCs w:val="26"/>
      <w:lang w:eastAsia="ru-RU"/>
    </w:rPr>
  </w:style>
  <w:style w:type="character" w:customStyle="1" w:styleId="FontStyle31">
    <w:name w:val="Font Style31"/>
    <w:basedOn w:val="a0"/>
    <w:uiPriority w:val="99"/>
    <w:rsid w:val="00A02B5B"/>
    <w:rPr>
      <w:rFonts w:ascii="Times New Roman" w:hAnsi="Times New Roman" w:cs="Times New Roman"/>
      <w:sz w:val="16"/>
      <w:szCs w:val="16"/>
    </w:rPr>
  </w:style>
  <w:style w:type="paragraph" w:customStyle="1" w:styleId="32">
    <w:name w:val="Егор3"/>
    <w:basedOn w:val="af7"/>
    <w:rsid w:val="00A02B5B"/>
    <w:pPr>
      <w:pageBreakBefore w:val="0"/>
      <w:spacing w:before="0" w:after="200" w:line="276" w:lineRule="auto"/>
      <w:ind w:firstLine="851"/>
    </w:pPr>
    <w:rPr>
      <w:rFonts w:eastAsia="Calibri"/>
      <w:b w:val="0"/>
      <w:bCs w:val="0"/>
      <w:i/>
      <w:kern w:val="0"/>
      <w:sz w:val="26"/>
      <w:szCs w:val="22"/>
      <w:lang w:eastAsia="en-US"/>
    </w:rPr>
  </w:style>
  <w:style w:type="paragraph" w:styleId="24">
    <w:name w:val="Body Text 2"/>
    <w:basedOn w:val="a"/>
    <w:link w:val="25"/>
    <w:rsid w:val="00A02B5B"/>
    <w:pPr>
      <w:spacing w:after="0" w:line="480" w:lineRule="auto"/>
      <w:jc w:val="both"/>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A02B5B"/>
    <w:rPr>
      <w:rFonts w:ascii="Times New Roman" w:eastAsia="Times New Roman" w:hAnsi="Times New Roman" w:cs="Times New Roman"/>
      <w:sz w:val="24"/>
      <w:szCs w:val="24"/>
      <w:lang w:eastAsia="ru-RU"/>
    </w:rPr>
  </w:style>
  <w:style w:type="paragraph" w:styleId="33">
    <w:name w:val="Body Text 3"/>
    <w:basedOn w:val="a"/>
    <w:link w:val="34"/>
    <w:uiPriority w:val="99"/>
    <w:rsid w:val="00A02B5B"/>
    <w:pPr>
      <w:spacing w:after="0" w:line="240" w:lineRule="auto"/>
      <w:jc w:val="both"/>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uiPriority w:val="99"/>
    <w:rsid w:val="00A02B5B"/>
    <w:rPr>
      <w:rFonts w:ascii="Times New Roman" w:eastAsia="Times New Roman" w:hAnsi="Times New Roman" w:cs="Times New Roman"/>
      <w:sz w:val="16"/>
      <w:szCs w:val="16"/>
      <w:lang w:eastAsia="ru-RU"/>
    </w:rPr>
  </w:style>
  <w:style w:type="paragraph" w:styleId="afc">
    <w:name w:val="Plain Text"/>
    <w:aliases w:val="Текст1"/>
    <w:basedOn w:val="a"/>
    <w:link w:val="afd"/>
    <w:rsid w:val="00A02B5B"/>
    <w:pPr>
      <w:spacing w:after="0" w:line="240" w:lineRule="auto"/>
      <w:jc w:val="both"/>
    </w:pPr>
    <w:rPr>
      <w:rFonts w:ascii="Courier New" w:eastAsia="Times New Roman" w:hAnsi="Courier New" w:cs="Times New Roman"/>
      <w:sz w:val="20"/>
      <w:szCs w:val="20"/>
      <w:lang w:eastAsia="ru-RU"/>
    </w:rPr>
  </w:style>
  <w:style w:type="character" w:customStyle="1" w:styleId="afd">
    <w:name w:val="Текст Знак"/>
    <w:aliases w:val="Текст1 Знак"/>
    <w:basedOn w:val="a0"/>
    <w:link w:val="afc"/>
    <w:rsid w:val="00A02B5B"/>
    <w:rPr>
      <w:rFonts w:ascii="Courier New" w:eastAsia="Times New Roman" w:hAnsi="Courier New" w:cs="Times New Roman"/>
      <w:sz w:val="20"/>
      <w:szCs w:val="20"/>
      <w:lang w:eastAsia="ru-RU"/>
    </w:rPr>
  </w:style>
  <w:style w:type="character" w:customStyle="1" w:styleId="FontStyle15">
    <w:name w:val="Font Style15"/>
    <w:basedOn w:val="a0"/>
    <w:rsid w:val="00A02B5B"/>
    <w:rPr>
      <w:rFonts w:ascii="Times New Roman" w:hAnsi="Times New Roman" w:cs="Times New Roman" w:hint="default"/>
      <w:sz w:val="26"/>
      <w:szCs w:val="26"/>
    </w:rPr>
  </w:style>
  <w:style w:type="paragraph" w:customStyle="1" w:styleId="26">
    <w:name w:val="Знак Знак Знак2 Знак Знак Знак Знак Знак Знак Знак"/>
    <w:basedOn w:val="a"/>
    <w:rsid w:val="00A02B5B"/>
    <w:pPr>
      <w:spacing w:after="0" w:line="240" w:lineRule="auto"/>
      <w:jc w:val="both"/>
    </w:pPr>
    <w:rPr>
      <w:rFonts w:ascii="Verdana" w:eastAsia="Times New Roman" w:hAnsi="Verdana" w:cs="Verdana"/>
      <w:sz w:val="20"/>
      <w:szCs w:val="20"/>
      <w:lang w:val="en-US"/>
    </w:rPr>
  </w:style>
  <w:style w:type="paragraph" w:styleId="afe">
    <w:name w:val="caption"/>
    <w:basedOn w:val="a"/>
    <w:next w:val="a"/>
    <w:link w:val="aff"/>
    <w:qFormat/>
    <w:rsid w:val="00A02B5B"/>
    <w:pPr>
      <w:spacing w:after="0" w:line="240" w:lineRule="auto"/>
      <w:ind w:left="709"/>
      <w:jc w:val="center"/>
    </w:pPr>
    <w:rPr>
      <w:rFonts w:ascii="Calibri" w:eastAsia="Calibri" w:hAnsi="Calibri" w:cs="Times New Roman"/>
      <w:b/>
      <w:bCs/>
      <w:sz w:val="20"/>
      <w:szCs w:val="20"/>
    </w:rPr>
  </w:style>
  <w:style w:type="paragraph" w:styleId="35">
    <w:name w:val="Body Text Indent 3"/>
    <w:basedOn w:val="a"/>
    <w:link w:val="36"/>
    <w:uiPriority w:val="99"/>
    <w:unhideWhenUsed/>
    <w:rsid w:val="00A02B5B"/>
    <w:pPr>
      <w:spacing w:after="0" w:line="240" w:lineRule="auto"/>
      <w:ind w:left="283"/>
      <w:jc w:val="both"/>
    </w:pPr>
    <w:rPr>
      <w:rFonts w:ascii="Calibri" w:eastAsia="Calibri" w:hAnsi="Calibri" w:cs="Times New Roman"/>
      <w:sz w:val="16"/>
      <w:szCs w:val="16"/>
    </w:rPr>
  </w:style>
  <w:style w:type="character" w:customStyle="1" w:styleId="36">
    <w:name w:val="Основной текст с отступом 3 Знак"/>
    <w:basedOn w:val="a0"/>
    <w:link w:val="35"/>
    <w:uiPriority w:val="99"/>
    <w:rsid w:val="00A02B5B"/>
    <w:rPr>
      <w:rFonts w:ascii="Calibri" w:eastAsia="Calibri" w:hAnsi="Calibri" w:cs="Times New Roman"/>
      <w:sz w:val="16"/>
      <w:szCs w:val="16"/>
    </w:rPr>
  </w:style>
  <w:style w:type="character" w:customStyle="1" w:styleId="aff0">
    <w:name w:val="Схема документа Знак"/>
    <w:link w:val="aff1"/>
    <w:semiHidden/>
    <w:rsid w:val="00A02B5B"/>
    <w:rPr>
      <w:rFonts w:ascii="Tahoma" w:eastAsia="Calibri" w:hAnsi="Tahoma" w:cs="Tahoma"/>
      <w:sz w:val="20"/>
      <w:szCs w:val="20"/>
      <w:shd w:val="clear" w:color="auto" w:fill="000080"/>
    </w:rPr>
  </w:style>
  <w:style w:type="paragraph" w:styleId="aff1">
    <w:name w:val="Document Map"/>
    <w:basedOn w:val="a"/>
    <w:link w:val="aff0"/>
    <w:semiHidden/>
    <w:rsid w:val="00A02B5B"/>
    <w:pPr>
      <w:shd w:val="clear" w:color="auto" w:fill="000080"/>
      <w:spacing w:after="0" w:line="240" w:lineRule="auto"/>
      <w:jc w:val="both"/>
    </w:pPr>
    <w:rPr>
      <w:rFonts w:ascii="Tahoma" w:eastAsia="Calibri" w:hAnsi="Tahoma" w:cs="Tahoma"/>
      <w:sz w:val="20"/>
      <w:szCs w:val="20"/>
    </w:rPr>
  </w:style>
  <w:style w:type="character" w:customStyle="1" w:styleId="16">
    <w:name w:val="Схема документа Знак1"/>
    <w:basedOn w:val="a0"/>
    <w:uiPriority w:val="99"/>
    <w:semiHidden/>
    <w:rsid w:val="00A02B5B"/>
    <w:rPr>
      <w:rFonts w:ascii="Segoe UI" w:hAnsi="Segoe UI" w:cs="Segoe UI"/>
      <w:sz w:val="16"/>
      <w:szCs w:val="16"/>
    </w:rPr>
  </w:style>
  <w:style w:type="paragraph" w:customStyle="1" w:styleId="aff2">
    <w:name w:val="заголовок таблицы"/>
    <w:basedOn w:val="a"/>
    <w:link w:val="aff3"/>
    <w:qFormat/>
    <w:rsid w:val="00A02B5B"/>
    <w:pPr>
      <w:spacing w:after="0" w:line="312" w:lineRule="auto"/>
      <w:jc w:val="center"/>
    </w:pPr>
    <w:rPr>
      <w:rFonts w:ascii="Times New Roman" w:eastAsia="Times New Roman" w:hAnsi="Times New Roman" w:cs="Times New Roman"/>
      <w:b/>
      <w:sz w:val="26"/>
      <w:szCs w:val="24"/>
      <w:lang w:eastAsia="ru-RU"/>
    </w:rPr>
  </w:style>
  <w:style w:type="character" w:customStyle="1" w:styleId="aff3">
    <w:name w:val="заголовок таблицы Знак"/>
    <w:link w:val="aff2"/>
    <w:rsid w:val="00A02B5B"/>
    <w:rPr>
      <w:rFonts w:ascii="Times New Roman" w:eastAsia="Times New Roman" w:hAnsi="Times New Roman" w:cs="Times New Roman"/>
      <w:b/>
      <w:sz w:val="26"/>
      <w:szCs w:val="24"/>
      <w:lang w:eastAsia="ru-RU"/>
    </w:rPr>
  </w:style>
  <w:style w:type="paragraph" w:customStyle="1" w:styleId="aff4">
    <w:name w:val="Основной"/>
    <w:basedOn w:val="a"/>
    <w:link w:val="aff5"/>
    <w:rsid w:val="00A02B5B"/>
    <w:pPr>
      <w:spacing w:after="0" w:line="312" w:lineRule="auto"/>
      <w:ind w:firstLine="720"/>
      <w:jc w:val="both"/>
    </w:pPr>
    <w:rPr>
      <w:rFonts w:ascii="Times New Roman" w:eastAsia="Times New Roman" w:hAnsi="Times New Roman" w:cs="Times New Roman"/>
      <w:sz w:val="28"/>
      <w:szCs w:val="24"/>
      <w:lang w:eastAsia="ru-RU"/>
    </w:rPr>
  </w:style>
  <w:style w:type="character" w:customStyle="1" w:styleId="aff5">
    <w:name w:val="Основной Знак"/>
    <w:link w:val="aff4"/>
    <w:rsid w:val="00A02B5B"/>
    <w:rPr>
      <w:rFonts w:ascii="Times New Roman" w:eastAsia="Times New Roman" w:hAnsi="Times New Roman" w:cs="Times New Roman"/>
      <w:sz w:val="28"/>
      <w:szCs w:val="24"/>
      <w:lang w:eastAsia="ru-RU"/>
    </w:rPr>
  </w:style>
  <w:style w:type="paragraph" w:styleId="27">
    <w:name w:val="Quote"/>
    <w:basedOn w:val="a"/>
    <w:next w:val="a"/>
    <w:link w:val="28"/>
    <w:uiPriority w:val="29"/>
    <w:qFormat/>
    <w:rsid w:val="00A02B5B"/>
    <w:pPr>
      <w:spacing w:after="0" w:line="240" w:lineRule="auto"/>
      <w:jc w:val="both"/>
    </w:pPr>
    <w:rPr>
      <w:rFonts w:ascii="Calibri" w:eastAsia="Calibri" w:hAnsi="Calibri" w:cs="Times New Roman"/>
      <w:i/>
      <w:iCs/>
      <w:color w:val="000000"/>
      <w:sz w:val="24"/>
      <w:szCs w:val="24"/>
    </w:rPr>
  </w:style>
  <w:style w:type="character" w:customStyle="1" w:styleId="28">
    <w:name w:val="Цитата 2 Знак"/>
    <w:basedOn w:val="a0"/>
    <w:link w:val="27"/>
    <w:uiPriority w:val="29"/>
    <w:rsid w:val="00A02B5B"/>
    <w:rPr>
      <w:rFonts w:ascii="Calibri" w:eastAsia="Calibri" w:hAnsi="Calibri" w:cs="Times New Roman"/>
      <w:i/>
      <w:iCs/>
      <w:color w:val="000000"/>
      <w:sz w:val="24"/>
      <w:szCs w:val="24"/>
    </w:rPr>
  </w:style>
  <w:style w:type="paragraph" w:customStyle="1" w:styleId="aff6">
    <w:name w:val="ПодзаголовокКАТЯ"/>
    <w:basedOn w:val="ac"/>
    <w:qFormat/>
    <w:rsid w:val="00A02B5B"/>
    <w:rPr>
      <w:rFonts w:ascii="Times New Roman" w:hAnsi="Times New Roman"/>
      <w:i/>
      <w:sz w:val="26"/>
      <w:szCs w:val="26"/>
    </w:rPr>
  </w:style>
  <w:style w:type="paragraph" w:styleId="41">
    <w:name w:val="toc 4"/>
    <w:basedOn w:val="a"/>
    <w:next w:val="a"/>
    <w:autoRedefine/>
    <w:uiPriority w:val="39"/>
    <w:unhideWhenUsed/>
    <w:rsid w:val="00A02B5B"/>
    <w:pPr>
      <w:spacing w:after="0" w:line="240" w:lineRule="auto"/>
      <w:ind w:left="660"/>
      <w:jc w:val="both"/>
    </w:pPr>
    <w:rPr>
      <w:rFonts w:ascii="Calibri" w:eastAsia="Calibri" w:hAnsi="Calibri" w:cs="Times New Roman"/>
      <w:sz w:val="20"/>
      <w:szCs w:val="20"/>
    </w:rPr>
  </w:style>
  <w:style w:type="paragraph" w:styleId="51">
    <w:name w:val="toc 5"/>
    <w:basedOn w:val="a"/>
    <w:next w:val="a"/>
    <w:autoRedefine/>
    <w:uiPriority w:val="39"/>
    <w:unhideWhenUsed/>
    <w:rsid w:val="00A02B5B"/>
    <w:pPr>
      <w:spacing w:after="0" w:line="240" w:lineRule="auto"/>
      <w:ind w:left="880"/>
      <w:jc w:val="both"/>
    </w:pPr>
    <w:rPr>
      <w:rFonts w:ascii="Calibri" w:eastAsia="Calibri" w:hAnsi="Calibri" w:cs="Times New Roman"/>
      <w:sz w:val="20"/>
      <w:szCs w:val="20"/>
    </w:rPr>
  </w:style>
  <w:style w:type="paragraph" w:styleId="62">
    <w:name w:val="toc 6"/>
    <w:basedOn w:val="a"/>
    <w:next w:val="a"/>
    <w:autoRedefine/>
    <w:uiPriority w:val="39"/>
    <w:unhideWhenUsed/>
    <w:rsid w:val="00A02B5B"/>
    <w:pPr>
      <w:spacing w:after="0" w:line="240" w:lineRule="auto"/>
      <w:ind w:left="1100"/>
      <w:jc w:val="both"/>
    </w:pPr>
    <w:rPr>
      <w:rFonts w:ascii="Calibri" w:eastAsia="Calibri" w:hAnsi="Calibri" w:cs="Times New Roman"/>
      <w:sz w:val="20"/>
      <w:szCs w:val="20"/>
    </w:rPr>
  </w:style>
  <w:style w:type="paragraph" w:styleId="71">
    <w:name w:val="toc 7"/>
    <w:basedOn w:val="a"/>
    <w:next w:val="a"/>
    <w:autoRedefine/>
    <w:uiPriority w:val="39"/>
    <w:unhideWhenUsed/>
    <w:rsid w:val="00A02B5B"/>
    <w:pPr>
      <w:spacing w:after="0" w:line="240" w:lineRule="auto"/>
      <w:ind w:left="1320"/>
      <w:jc w:val="both"/>
    </w:pPr>
    <w:rPr>
      <w:rFonts w:ascii="Calibri" w:eastAsia="Calibri" w:hAnsi="Calibri" w:cs="Times New Roman"/>
      <w:sz w:val="20"/>
      <w:szCs w:val="20"/>
    </w:rPr>
  </w:style>
  <w:style w:type="paragraph" w:styleId="81">
    <w:name w:val="toc 8"/>
    <w:basedOn w:val="a"/>
    <w:next w:val="a"/>
    <w:autoRedefine/>
    <w:uiPriority w:val="39"/>
    <w:unhideWhenUsed/>
    <w:rsid w:val="00A02B5B"/>
    <w:pPr>
      <w:spacing w:after="0" w:line="240" w:lineRule="auto"/>
      <w:ind w:left="1540"/>
      <w:jc w:val="both"/>
    </w:pPr>
    <w:rPr>
      <w:rFonts w:ascii="Calibri" w:eastAsia="Calibri" w:hAnsi="Calibri" w:cs="Times New Roman"/>
      <w:sz w:val="20"/>
      <w:szCs w:val="20"/>
    </w:rPr>
  </w:style>
  <w:style w:type="paragraph" w:styleId="9">
    <w:name w:val="toc 9"/>
    <w:basedOn w:val="a"/>
    <w:next w:val="a"/>
    <w:autoRedefine/>
    <w:uiPriority w:val="39"/>
    <w:unhideWhenUsed/>
    <w:rsid w:val="00A02B5B"/>
    <w:pPr>
      <w:spacing w:after="0" w:line="240" w:lineRule="auto"/>
      <w:ind w:left="1760"/>
      <w:jc w:val="both"/>
    </w:pPr>
    <w:rPr>
      <w:rFonts w:ascii="Calibri" w:eastAsia="Calibri" w:hAnsi="Calibri" w:cs="Times New Roman"/>
      <w:sz w:val="20"/>
      <w:szCs w:val="20"/>
    </w:rPr>
  </w:style>
  <w:style w:type="character" w:styleId="aff7">
    <w:name w:val="page number"/>
    <w:basedOn w:val="a0"/>
    <w:rsid w:val="00A02B5B"/>
  </w:style>
  <w:style w:type="character" w:customStyle="1" w:styleId="aff8">
    <w:name w:val="Текст концевой сноски Знак"/>
    <w:link w:val="aff9"/>
    <w:uiPriority w:val="99"/>
    <w:semiHidden/>
    <w:rsid w:val="00A02B5B"/>
    <w:rPr>
      <w:rFonts w:ascii="Calibri" w:eastAsia="Calibri" w:hAnsi="Calibri" w:cs="Times New Roman"/>
      <w:sz w:val="20"/>
      <w:szCs w:val="20"/>
    </w:rPr>
  </w:style>
  <w:style w:type="paragraph" w:styleId="aff9">
    <w:name w:val="endnote text"/>
    <w:basedOn w:val="a"/>
    <w:link w:val="aff8"/>
    <w:uiPriority w:val="99"/>
    <w:semiHidden/>
    <w:unhideWhenUsed/>
    <w:rsid w:val="00A02B5B"/>
    <w:pPr>
      <w:spacing w:after="0" w:line="240" w:lineRule="auto"/>
      <w:jc w:val="both"/>
    </w:pPr>
    <w:rPr>
      <w:rFonts w:ascii="Calibri" w:eastAsia="Calibri" w:hAnsi="Calibri" w:cs="Times New Roman"/>
      <w:sz w:val="20"/>
      <w:szCs w:val="20"/>
    </w:rPr>
  </w:style>
  <w:style w:type="character" w:customStyle="1" w:styleId="17">
    <w:name w:val="Текст концевой сноски Знак1"/>
    <w:basedOn w:val="a0"/>
    <w:uiPriority w:val="99"/>
    <w:semiHidden/>
    <w:rsid w:val="00A02B5B"/>
    <w:rPr>
      <w:sz w:val="20"/>
      <w:szCs w:val="20"/>
    </w:rPr>
  </w:style>
  <w:style w:type="paragraph" w:styleId="affa">
    <w:name w:val="footnote text"/>
    <w:basedOn w:val="a"/>
    <w:link w:val="affb"/>
    <w:uiPriority w:val="99"/>
    <w:unhideWhenUsed/>
    <w:rsid w:val="00A02B5B"/>
    <w:pPr>
      <w:spacing w:after="0" w:line="240" w:lineRule="auto"/>
      <w:jc w:val="both"/>
    </w:pPr>
    <w:rPr>
      <w:rFonts w:ascii="Calibri" w:eastAsia="Calibri" w:hAnsi="Calibri" w:cs="Times New Roman"/>
      <w:sz w:val="20"/>
      <w:szCs w:val="20"/>
    </w:rPr>
  </w:style>
  <w:style w:type="character" w:customStyle="1" w:styleId="affb">
    <w:name w:val="Текст сноски Знак"/>
    <w:basedOn w:val="a0"/>
    <w:link w:val="affa"/>
    <w:uiPriority w:val="99"/>
    <w:rsid w:val="00A02B5B"/>
    <w:rPr>
      <w:rFonts w:ascii="Calibri" w:eastAsia="Calibri" w:hAnsi="Calibri" w:cs="Times New Roman"/>
      <w:sz w:val="20"/>
      <w:szCs w:val="20"/>
    </w:rPr>
  </w:style>
  <w:style w:type="paragraph" w:customStyle="1" w:styleId="affc">
    <w:name w:val="Новый абзац"/>
    <w:basedOn w:val="a"/>
    <w:link w:val="29"/>
    <w:rsid w:val="00A02B5B"/>
    <w:pPr>
      <w:spacing w:after="0" w:line="240" w:lineRule="auto"/>
      <w:ind w:firstLine="567"/>
      <w:jc w:val="both"/>
    </w:pPr>
    <w:rPr>
      <w:rFonts w:ascii="Arial" w:eastAsia="Times New Roman" w:hAnsi="Arial" w:cs="Times New Roman"/>
      <w:sz w:val="24"/>
      <w:szCs w:val="20"/>
      <w:lang w:eastAsia="ru-RU"/>
    </w:rPr>
  </w:style>
  <w:style w:type="character" w:customStyle="1" w:styleId="29">
    <w:name w:val="Новый абзац Знак2"/>
    <w:link w:val="affc"/>
    <w:rsid w:val="00A02B5B"/>
    <w:rPr>
      <w:rFonts w:ascii="Arial" w:eastAsia="Times New Roman" w:hAnsi="Arial" w:cs="Times New Roman"/>
      <w:sz w:val="24"/>
      <w:szCs w:val="20"/>
      <w:lang w:eastAsia="ru-RU"/>
    </w:rPr>
  </w:style>
  <w:style w:type="paragraph" w:customStyle="1" w:styleId="18">
    <w:name w:val="Подзаголовок1катя"/>
    <w:basedOn w:val="ac"/>
    <w:qFormat/>
    <w:rsid w:val="001A0756"/>
    <w:pPr>
      <w:spacing w:after="120"/>
      <w:ind w:firstLine="709"/>
      <w:jc w:val="both"/>
    </w:pPr>
    <w:rPr>
      <w:rFonts w:ascii="Times New Roman" w:hAnsi="Times New Roman"/>
      <w:b/>
      <w:sz w:val="26"/>
      <w:szCs w:val="26"/>
      <w:lang w:eastAsia="ru-RU"/>
    </w:rPr>
  </w:style>
  <w:style w:type="paragraph" w:customStyle="1" w:styleId="2a">
    <w:name w:val="Егор2"/>
    <w:basedOn w:val="3"/>
    <w:link w:val="2b"/>
    <w:rsid w:val="00A02B5B"/>
    <w:pPr>
      <w:suppressAutoHyphens/>
      <w:spacing w:before="120" w:after="120" w:line="240" w:lineRule="auto"/>
      <w:ind w:left="1429" w:hanging="720"/>
      <w:jc w:val="center"/>
      <w:outlineLvl w:val="9"/>
    </w:pPr>
    <w:rPr>
      <w:rFonts w:eastAsia="Times New Roman" w:cs="Times New Roman"/>
      <w:b w:val="0"/>
      <w:bCs/>
      <w:i/>
      <w:sz w:val="24"/>
      <w:szCs w:val="26"/>
    </w:rPr>
  </w:style>
  <w:style w:type="character" w:customStyle="1" w:styleId="2b">
    <w:name w:val="Егор2 Знак"/>
    <w:link w:val="2a"/>
    <w:rsid w:val="00A02B5B"/>
    <w:rPr>
      <w:rFonts w:ascii="Times New Roman" w:eastAsia="Times New Roman" w:hAnsi="Times New Roman" w:cs="Times New Roman"/>
      <w:bCs/>
      <w:i/>
      <w:sz w:val="24"/>
      <w:szCs w:val="26"/>
    </w:rPr>
  </w:style>
  <w:style w:type="paragraph" w:styleId="affd">
    <w:name w:val="Title"/>
    <w:basedOn w:val="a"/>
    <w:next w:val="a"/>
    <w:link w:val="affe"/>
    <w:qFormat/>
    <w:rsid w:val="00A02B5B"/>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fe">
    <w:name w:val="Название Знак"/>
    <w:basedOn w:val="a0"/>
    <w:link w:val="affd"/>
    <w:rsid w:val="00A02B5B"/>
    <w:rPr>
      <w:rFonts w:ascii="Cambria" w:eastAsia="Times New Roman" w:hAnsi="Cambria" w:cs="Times New Roman"/>
      <w:b/>
      <w:bCs/>
      <w:kern w:val="28"/>
      <w:sz w:val="32"/>
      <w:szCs w:val="32"/>
    </w:rPr>
  </w:style>
  <w:style w:type="paragraph" w:customStyle="1" w:styleId="S2">
    <w:name w:val="S_Маркированный"/>
    <w:basedOn w:val="afff"/>
    <w:link w:val="S5"/>
    <w:autoRedefine/>
    <w:rsid w:val="00A02B5B"/>
    <w:pPr>
      <w:contextualSpacing w:val="0"/>
    </w:pPr>
    <w:rPr>
      <w:rFonts w:eastAsia="Calibri"/>
      <w:color w:val="FF0000"/>
      <w:sz w:val="26"/>
      <w:szCs w:val="26"/>
    </w:rPr>
  </w:style>
  <w:style w:type="paragraph" w:styleId="afff">
    <w:name w:val="List Bullet"/>
    <w:basedOn w:val="a"/>
    <w:unhideWhenUsed/>
    <w:rsid w:val="00A02B5B"/>
    <w:pPr>
      <w:spacing w:after="0" w:line="240" w:lineRule="auto"/>
      <w:ind w:left="1429" w:hanging="360"/>
      <w:contextualSpacing/>
      <w:jc w:val="both"/>
    </w:pPr>
    <w:rPr>
      <w:rFonts w:ascii="Times New Roman" w:eastAsia="Times New Roman" w:hAnsi="Times New Roman" w:cs="Times New Roman"/>
      <w:sz w:val="24"/>
      <w:szCs w:val="24"/>
      <w:lang w:eastAsia="ru-RU"/>
    </w:rPr>
  </w:style>
  <w:style w:type="character" w:customStyle="1" w:styleId="S5">
    <w:name w:val="S_Маркированный Знак"/>
    <w:basedOn w:val="a0"/>
    <w:link w:val="S2"/>
    <w:rsid w:val="00A02B5B"/>
    <w:rPr>
      <w:rFonts w:ascii="Times New Roman" w:eastAsia="Calibri" w:hAnsi="Times New Roman" w:cs="Times New Roman"/>
      <w:color w:val="FF0000"/>
      <w:sz w:val="26"/>
      <w:szCs w:val="26"/>
      <w:lang w:eastAsia="ru-RU"/>
    </w:rPr>
  </w:style>
  <w:style w:type="paragraph" w:customStyle="1" w:styleId="ConsNormal">
    <w:name w:val="ConsNormal"/>
    <w:rsid w:val="00A02B5B"/>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customStyle="1" w:styleId="19">
    <w:name w:val="Абзац списка1"/>
    <w:basedOn w:val="a"/>
    <w:qFormat/>
    <w:rsid w:val="00A02B5B"/>
    <w:pPr>
      <w:spacing w:before="100" w:beforeAutospacing="1" w:after="100" w:afterAutospacing="1" w:line="240" w:lineRule="auto"/>
      <w:ind w:firstLine="709"/>
      <w:contextualSpacing/>
      <w:jc w:val="both"/>
    </w:pPr>
    <w:rPr>
      <w:rFonts w:ascii="Arial Narrow" w:eastAsia="Calibri" w:hAnsi="Arial Narrow" w:cs="Times New Roman"/>
      <w:sz w:val="28"/>
      <w:szCs w:val="24"/>
    </w:rPr>
  </w:style>
  <w:style w:type="paragraph" w:customStyle="1" w:styleId="Tabl">
    <w:name w:val="Tabl"/>
    <w:basedOn w:val="a"/>
    <w:rsid w:val="00A02B5B"/>
    <w:pPr>
      <w:keepNext/>
      <w:spacing w:after="0" w:line="240" w:lineRule="auto"/>
      <w:jc w:val="right"/>
    </w:pPr>
    <w:rPr>
      <w:rFonts w:ascii="Trebuchet MS" w:eastAsia="Times New Roman" w:hAnsi="Trebuchet MS" w:cs="Times New Roman"/>
      <w:i/>
      <w:sz w:val="24"/>
      <w:szCs w:val="24"/>
      <w:lang w:eastAsia="ru-RU"/>
    </w:rPr>
  </w:style>
  <w:style w:type="paragraph" w:customStyle="1" w:styleId="Tabn">
    <w:name w:val="Tab_n"/>
    <w:basedOn w:val="a"/>
    <w:link w:val="Tabn2"/>
    <w:autoRedefine/>
    <w:rsid w:val="00A02B5B"/>
    <w:pPr>
      <w:keepNext/>
      <w:spacing w:after="0" w:line="240" w:lineRule="auto"/>
      <w:jc w:val="center"/>
    </w:pPr>
    <w:rPr>
      <w:rFonts w:ascii="Trebuchet MS" w:eastAsia="Times New Roman" w:hAnsi="Trebuchet MS" w:cs="Times New Roman"/>
      <w:i/>
      <w:w w:val="103"/>
      <w:sz w:val="24"/>
      <w:szCs w:val="24"/>
    </w:rPr>
  </w:style>
  <w:style w:type="character" w:customStyle="1" w:styleId="Tabn2">
    <w:name w:val="Tab_n Знак2"/>
    <w:link w:val="Tabn"/>
    <w:rsid w:val="00A02B5B"/>
    <w:rPr>
      <w:rFonts w:ascii="Trebuchet MS" w:eastAsia="Times New Roman" w:hAnsi="Trebuchet MS" w:cs="Times New Roman"/>
      <w:i/>
      <w:w w:val="103"/>
      <w:sz w:val="24"/>
      <w:szCs w:val="24"/>
    </w:rPr>
  </w:style>
  <w:style w:type="character" w:customStyle="1" w:styleId="FontStyle80">
    <w:name w:val="Font Style80"/>
    <w:rsid w:val="00A02B5B"/>
    <w:rPr>
      <w:rFonts w:ascii="Times New Roman" w:hAnsi="Times New Roman" w:cs="Times New Roman"/>
      <w:b/>
      <w:bCs/>
      <w:sz w:val="26"/>
      <w:szCs w:val="26"/>
    </w:rPr>
  </w:style>
  <w:style w:type="paragraph" w:customStyle="1" w:styleId="42">
    <w:name w:val="Егор4"/>
    <w:basedOn w:val="a"/>
    <w:qFormat/>
    <w:rsid w:val="00A02B5B"/>
    <w:pPr>
      <w:spacing w:after="0" w:line="240" w:lineRule="auto"/>
      <w:ind w:firstLine="851"/>
      <w:jc w:val="center"/>
    </w:pPr>
    <w:rPr>
      <w:rFonts w:ascii="Times New Roman" w:eastAsia="Calibri" w:hAnsi="Times New Roman" w:cs="Times New Roman"/>
      <w:sz w:val="26"/>
      <w:szCs w:val="24"/>
      <w:u w:val="single"/>
    </w:rPr>
  </w:style>
  <w:style w:type="paragraph" w:customStyle="1" w:styleId="f">
    <w:name w:val="f"/>
    <w:basedOn w:val="a"/>
    <w:rsid w:val="00A02B5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oblasttxt">
    <w:name w:val="oblasttxt"/>
    <w:basedOn w:val="a"/>
    <w:rsid w:val="00A02B5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Style4">
    <w:name w:val="Style4"/>
    <w:basedOn w:val="a"/>
    <w:rsid w:val="00A02B5B"/>
    <w:pPr>
      <w:widowControl w:val="0"/>
      <w:autoSpaceDE w:val="0"/>
      <w:autoSpaceDN w:val="0"/>
      <w:adjustRightInd w:val="0"/>
      <w:spacing w:after="0" w:line="334" w:lineRule="exact"/>
      <w:ind w:firstLine="746"/>
      <w:jc w:val="both"/>
    </w:pPr>
    <w:rPr>
      <w:rFonts w:ascii="Times New Roman" w:eastAsia="Times New Roman" w:hAnsi="Times New Roman" w:cs="Times New Roman"/>
      <w:sz w:val="24"/>
      <w:szCs w:val="24"/>
      <w:lang w:eastAsia="ru-RU"/>
    </w:rPr>
  </w:style>
  <w:style w:type="table" w:customStyle="1" w:styleId="-31">
    <w:name w:val="Светлый список - Акцент 31"/>
    <w:basedOn w:val="a1"/>
    <w:next w:val="-3"/>
    <w:uiPriority w:val="61"/>
    <w:rsid w:val="00A02B5B"/>
    <w:pPr>
      <w:spacing w:before="120" w:after="0" w:line="240" w:lineRule="auto"/>
      <w:ind w:left="221"/>
      <w:jc w:val="both"/>
    </w:pPr>
    <w:rPr>
      <w:rFonts w:eastAsia="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
    <w:name w:val="Светлый список - Акцент 11"/>
    <w:basedOn w:val="a1"/>
    <w:uiPriority w:val="61"/>
    <w:rsid w:val="00A02B5B"/>
    <w:pPr>
      <w:spacing w:before="120" w:after="0" w:line="240" w:lineRule="auto"/>
      <w:ind w:left="221"/>
      <w:jc w:val="both"/>
    </w:pPr>
    <w:rPr>
      <w:rFonts w:eastAsia="Times New Roman"/>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cimalAligned">
    <w:name w:val="Decimal Aligned"/>
    <w:basedOn w:val="a"/>
    <w:uiPriority w:val="40"/>
    <w:qFormat/>
    <w:rsid w:val="00A02B5B"/>
    <w:pPr>
      <w:tabs>
        <w:tab w:val="decimal" w:pos="360"/>
      </w:tabs>
      <w:spacing w:after="0" w:line="240" w:lineRule="auto"/>
      <w:jc w:val="both"/>
    </w:pPr>
    <w:rPr>
      <w:rFonts w:ascii="Times New Roman" w:hAnsi="Times New Roman" w:cs="Times New Roman"/>
      <w:sz w:val="24"/>
      <w:szCs w:val="24"/>
      <w:lang w:eastAsia="ru-RU"/>
    </w:rPr>
  </w:style>
  <w:style w:type="character" w:customStyle="1" w:styleId="1a">
    <w:name w:val="Слабое выделение1"/>
    <w:basedOn w:val="a0"/>
    <w:uiPriority w:val="19"/>
    <w:qFormat/>
    <w:rsid w:val="00A02B5B"/>
    <w:rPr>
      <w:i/>
      <w:iCs/>
      <w:color w:val="000000"/>
    </w:rPr>
  </w:style>
  <w:style w:type="table" w:customStyle="1" w:styleId="-110">
    <w:name w:val="Светлая заливка - Акцент 11"/>
    <w:basedOn w:val="a1"/>
    <w:uiPriority w:val="60"/>
    <w:rsid w:val="00A02B5B"/>
    <w:pPr>
      <w:spacing w:before="120" w:after="0" w:line="240" w:lineRule="auto"/>
      <w:ind w:left="221"/>
      <w:jc w:val="both"/>
    </w:pPr>
    <w:rPr>
      <w:rFonts w:eastAsia="Times New Roman"/>
      <w:color w:val="4F81BD"/>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afff0">
    <w:name w:val="в таблице"/>
    <w:basedOn w:val="a"/>
    <w:qFormat/>
    <w:rsid w:val="00A02B5B"/>
    <w:pPr>
      <w:suppressAutoHyphens/>
      <w:spacing w:after="0" w:line="240" w:lineRule="auto"/>
      <w:jc w:val="both"/>
    </w:pPr>
    <w:rPr>
      <w:rFonts w:ascii="Times New Roman" w:eastAsia="Times New Roman" w:hAnsi="Times New Roman" w:cs="Calibri"/>
      <w:sz w:val="20"/>
      <w:szCs w:val="24"/>
      <w:lang w:eastAsia="ar-SA"/>
    </w:rPr>
  </w:style>
  <w:style w:type="paragraph" w:customStyle="1" w:styleId="2c">
    <w:name w:val="Текст2"/>
    <w:basedOn w:val="a"/>
    <w:rsid w:val="00A02B5B"/>
    <w:pPr>
      <w:spacing w:after="0" w:line="240" w:lineRule="auto"/>
      <w:jc w:val="both"/>
    </w:pPr>
    <w:rPr>
      <w:rFonts w:ascii="Courier New" w:eastAsia="Times New Roman" w:hAnsi="Courier New" w:cs="Times New Roman"/>
      <w:sz w:val="20"/>
      <w:szCs w:val="20"/>
      <w:lang w:eastAsia="ru-RU"/>
    </w:rPr>
  </w:style>
  <w:style w:type="paragraph" w:customStyle="1" w:styleId="S6">
    <w:name w:val="S_Таблица"/>
    <w:basedOn w:val="a"/>
    <w:rsid w:val="00A02B5B"/>
    <w:pPr>
      <w:tabs>
        <w:tab w:val="num" w:pos="720"/>
      </w:tabs>
      <w:suppressAutoHyphens/>
      <w:spacing w:after="0" w:line="360" w:lineRule="auto"/>
      <w:jc w:val="right"/>
    </w:pPr>
    <w:rPr>
      <w:rFonts w:ascii="Times New Roman" w:eastAsia="Times New Roman" w:hAnsi="Times New Roman" w:cs="Calibri"/>
      <w:sz w:val="24"/>
      <w:szCs w:val="24"/>
      <w:lang w:eastAsia="ar-SA"/>
    </w:rPr>
  </w:style>
  <w:style w:type="character" w:customStyle="1" w:styleId="apple-converted-space">
    <w:name w:val="apple-converted-space"/>
    <w:basedOn w:val="a0"/>
    <w:rsid w:val="00A02B5B"/>
  </w:style>
  <w:style w:type="paragraph" w:customStyle="1" w:styleId="1b">
    <w:name w:val="Маркированный список1"/>
    <w:basedOn w:val="a"/>
    <w:uiPriority w:val="99"/>
    <w:rsid w:val="00A02B5B"/>
    <w:pPr>
      <w:widowControl w:val="0"/>
      <w:suppressAutoHyphens/>
      <w:autoSpaceDE w:val="0"/>
      <w:spacing w:after="0" w:line="240" w:lineRule="auto"/>
      <w:jc w:val="both"/>
    </w:pPr>
    <w:rPr>
      <w:rFonts w:ascii="Times New Roman" w:eastAsia="Times New Roman" w:hAnsi="Times New Roman" w:cs="Times New Roman"/>
      <w:sz w:val="26"/>
      <w:szCs w:val="20"/>
      <w:lang w:eastAsia="ar-SA"/>
    </w:rPr>
  </w:style>
  <w:style w:type="paragraph" w:customStyle="1" w:styleId="Main">
    <w:name w:val="Main"/>
    <w:link w:val="Main0"/>
    <w:rsid w:val="00A02B5B"/>
    <w:pPr>
      <w:widowControl w:val="0"/>
      <w:spacing w:before="120" w:after="0" w:line="360" w:lineRule="auto"/>
      <w:ind w:left="221" w:firstLine="709"/>
      <w:jc w:val="both"/>
    </w:pPr>
    <w:rPr>
      <w:rFonts w:ascii="Times New Roman" w:eastAsia="Times New Roman" w:hAnsi="Times New Roman" w:cs="Tahoma"/>
      <w:sz w:val="24"/>
      <w:szCs w:val="16"/>
      <w:lang w:eastAsia="ru-RU"/>
    </w:rPr>
  </w:style>
  <w:style w:type="character" w:customStyle="1" w:styleId="Main0">
    <w:name w:val="Main Знак"/>
    <w:basedOn w:val="a0"/>
    <w:link w:val="Main"/>
    <w:rsid w:val="00A02B5B"/>
    <w:rPr>
      <w:rFonts w:ascii="Times New Roman" w:eastAsia="Times New Roman" w:hAnsi="Times New Roman" w:cs="Tahoma"/>
      <w:sz w:val="24"/>
      <w:szCs w:val="16"/>
      <w:lang w:eastAsia="ru-RU"/>
    </w:rPr>
  </w:style>
  <w:style w:type="paragraph" w:customStyle="1" w:styleId="063">
    <w:name w:val="Стиль Первая строка:  063 см"/>
    <w:basedOn w:val="a"/>
    <w:rsid w:val="00A02B5B"/>
    <w:pPr>
      <w:spacing w:after="0" w:line="240" w:lineRule="auto"/>
      <w:ind w:firstLine="360"/>
      <w:jc w:val="both"/>
    </w:pPr>
    <w:rPr>
      <w:rFonts w:ascii="Arial" w:eastAsia="Times New Roman" w:hAnsi="Arial" w:cs="Times New Roman"/>
      <w:sz w:val="24"/>
      <w:szCs w:val="20"/>
      <w:lang w:eastAsia="ru-RU"/>
    </w:rPr>
  </w:style>
  <w:style w:type="paragraph" w:customStyle="1" w:styleId="afff1">
    <w:name w:val="Содержимое таблицы"/>
    <w:basedOn w:val="a"/>
    <w:rsid w:val="00A02B5B"/>
    <w:pPr>
      <w:suppressLineNumbers/>
      <w:suppressAutoHyphens/>
      <w:spacing w:after="0" w:line="240" w:lineRule="auto"/>
      <w:jc w:val="both"/>
    </w:pPr>
    <w:rPr>
      <w:rFonts w:ascii="Calibri" w:eastAsia="Times New Roman" w:hAnsi="Calibri" w:cs="Calibri"/>
      <w:sz w:val="24"/>
      <w:szCs w:val="24"/>
      <w:lang w:eastAsia="ar-SA"/>
    </w:rPr>
  </w:style>
  <w:style w:type="character" w:styleId="afff2">
    <w:name w:val="Emphasis"/>
    <w:basedOn w:val="a0"/>
    <w:uiPriority w:val="20"/>
    <w:qFormat/>
    <w:rsid w:val="00A02B5B"/>
    <w:rPr>
      <w:i/>
      <w:iCs/>
    </w:rPr>
  </w:style>
  <w:style w:type="paragraph" w:customStyle="1" w:styleId="210">
    <w:name w:val="Основной текст с отступом 21"/>
    <w:basedOn w:val="a"/>
    <w:rsid w:val="00A02B5B"/>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37">
    <w:name w:val="Обычный3"/>
    <w:rsid w:val="00A02B5B"/>
    <w:pPr>
      <w:snapToGrid w:val="0"/>
      <w:spacing w:before="120" w:after="0" w:line="240" w:lineRule="auto"/>
      <w:ind w:left="221"/>
      <w:jc w:val="both"/>
    </w:pPr>
    <w:rPr>
      <w:rFonts w:ascii="Times New Roman" w:eastAsia="Times New Roman" w:hAnsi="Times New Roman" w:cs="Times New Roman"/>
      <w:szCs w:val="20"/>
      <w:lang w:eastAsia="ru-RU"/>
    </w:rPr>
  </w:style>
  <w:style w:type="character" w:customStyle="1" w:styleId="blk">
    <w:name w:val="blk"/>
    <w:basedOn w:val="a0"/>
    <w:rsid w:val="00A02B5B"/>
  </w:style>
  <w:style w:type="paragraph" w:customStyle="1" w:styleId="font10">
    <w:name w:val="font10"/>
    <w:basedOn w:val="a"/>
    <w:rsid w:val="00A02B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A02B5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imp">
    <w:name w:val="imp"/>
    <w:basedOn w:val="a"/>
    <w:rsid w:val="00A02B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3">
    <w:name w:val="Strong"/>
    <w:basedOn w:val="a0"/>
    <w:uiPriority w:val="22"/>
    <w:qFormat/>
    <w:rsid w:val="00A02B5B"/>
    <w:rPr>
      <w:b/>
      <w:bCs/>
    </w:rPr>
  </w:style>
  <w:style w:type="paragraph" w:customStyle="1" w:styleId="u">
    <w:name w:val="u"/>
    <w:basedOn w:val="a"/>
    <w:rsid w:val="00A02B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1z1">
    <w:name w:val="WW8Num1z1"/>
    <w:rsid w:val="00A02B5B"/>
    <w:rPr>
      <w:rFonts w:ascii="Courier New" w:hAnsi="Courier New" w:cs="Courier New"/>
    </w:rPr>
  </w:style>
  <w:style w:type="paragraph" w:styleId="HTML">
    <w:name w:val="HTML Preformatted"/>
    <w:basedOn w:val="a"/>
    <w:link w:val="HTML0"/>
    <w:rsid w:val="00A02B5B"/>
    <w:pPr>
      <w:suppressAutoHyphens/>
      <w:spacing w:after="0" w:line="240" w:lineRule="auto"/>
      <w:ind w:left="612"/>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A02B5B"/>
    <w:rPr>
      <w:rFonts w:ascii="Courier New" w:eastAsia="Times New Roman" w:hAnsi="Courier New" w:cs="Courier New"/>
      <w:sz w:val="20"/>
      <w:szCs w:val="20"/>
      <w:lang w:eastAsia="ar-SA"/>
    </w:rPr>
  </w:style>
  <w:style w:type="character" w:customStyle="1" w:styleId="FontStyle38">
    <w:name w:val="Font Style38"/>
    <w:uiPriority w:val="99"/>
    <w:rsid w:val="00A02B5B"/>
    <w:rPr>
      <w:rFonts w:ascii="Arial" w:hAnsi="Arial" w:cs="Arial"/>
      <w:sz w:val="22"/>
      <w:szCs w:val="22"/>
    </w:rPr>
  </w:style>
  <w:style w:type="paragraph" w:customStyle="1" w:styleId="uni">
    <w:name w:val="uni"/>
    <w:basedOn w:val="a"/>
    <w:rsid w:val="00A02B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p">
    <w:name w:val="unip"/>
    <w:basedOn w:val="a"/>
    <w:rsid w:val="00A02B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Нормальный (таблица)"/>
    <w:basedOn w:val="a"/>
    <w:next w:val="a"/>
    <w:uiPriority w:val="99"/>
    <w:rsid w:val="00A02B5B"/>
    <w:pPr>
      <w:widowControl w:val="0"/>
      <w:autoSpaceDE w:val="0"/>
      <w:autoSpaceDN w:val="0"/>
      <w:adjustRightInd w:val="0"/>
      <w:spacing w:after="0" w:line="240" w:lineRule="auto"/>
      <w:jc w:val="both"/>
    </w:pPr>
    <w:rPr>
      <w:rFonts w:ascii="Arial" w:eastAsia="Times New Roman" w:hAnsi="Arial" w:cs="Arial"/>
      <w:sz w:val="26"/>
      <w:szCs w:val="26"/>
      <w:lang w:eastAsia="ru-RU"/>
    </w:rPr>
  </w:style>
  <w:style w:type="paragraph" w:customStyle="1" w:styleId="afff5">
    <w:name w:val="Прижатый влево"/>
    <w:basedOn w:val="a"/>
    <w:next w:val="a"/>
    <w:uiPriority w:val="99"/>
    <w:rsid w:val="00A02B5B"/>
    <w:pPr>
      <w:widowControl w:val="0"/>
      <w:autoSpaceDE w:val="0"/>
      <w:autoSpaceDN w:val="0"/>
      <w:adjustRightInd w:val="0"/>
      <w:spacing w:after="0" w:line="240" w:lineRule="auto"/>
    </w:pPr>
    <w:rPr>
      <w:rFonts w:ascii="Arial" w:eastAsia="Times New Roman" w:hAnsi="Arial" w:cs="Arial"/>
      <w:sz w:val="26"/>
      <w:szCs w:val="26"/>
      <w:lang w:eastAsia="ru-RU"/>
    </w:rPr>
  </w:style>
  <w:style w:type="paragraph" w:customStyle="1" w:styleId="afff6">
    <w:name w:val="Основной стиль записки"/>
    <w:basedOn w:val="a"/>
    <w:qFormat/>
    <w:rsid w:val="00A02B5B"/>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osntext">
    <w:name w:val="osn_text"/>
    <w:basedOn w:val="a"/>
    <w:rsid w:val="00A02B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0">
    <w:name w:val="осн.текст 12"/>
    <w:basedOn w:val="a"/>
    <w:link w:val="121"/>
    <w:rsid w:val="00A02B5B"/>
    <w:pPr>
      <w:spacing w:after="0" w:line="240" w:lineRule="auto"/>
      <w:ind w:firstLine="851"/>
      <w:jc w:val="both"/>
    </w:pPr>
    <w:rPr>
      <w:rFonts w:ascii="Arial" w:eastAsia="Times New Roman" w:hAnsi="Arial" w:cs="Times New Roman"/>
      <w:sz w:val="24"/>
      <w:szCs w:val="20"/>
      <w:lang w:eastAsia="ru-RU"/>
    </w:rPr>
  </w:style>
  <w:style w:type="character" w:customStyle="1" w:styleId="121">
    <w:name w:val="осн.текст 12 Знак"/>
    <w:basedOn w:val="a0"/>
    <w:link w:val="120"/>
    <w:rsid w:val="00A02B5B"/>
    <w:rPr>
      <w:rFonts w:ascii="Arial" w:eastAsia="Times New Roman" w:hAnsi="Arial" w:cs="Times New Roman"/>
      <w:sz w:val="24"/>
      <w:szCs w:val="20"/>
      <w:lang w:eastAsia="ru-RU"/>
    </w:rPr>
  </w:style>
  <w:style w:type="character" w:styleId="afff7">
    <w:name w:val="footnote reference"/>
    <w:basedOn w:val="a0"/>
    <w:uiPriority w:val="99"/>
    <w:semiHidden/>
    <w:unhideWhenUsed/>
    <w:rsid w:val="00A02B5B"/>
    <w:rPr>
      <w:vertAlign w:val="superscript"/>
    </w:rPr>
  </w:style>
  <w:style w:type="table" w:customStyle="1" w:styleId="1c">
    <w:name w:val="Сетка таблицы1"/>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1"/>
    <w:next w:val="ab"/>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b"/>
    <w:uiPriority w:val="39"/>
    <w:rsid w:val="00A02B5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b"/>
    <w:uiPriority w:val="39"/>
    <w:rsid w:val="00A02B5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b"/>
    <w:uiPriority w:val="39"/>
    <w:rsid w:val="00A02B5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b"/>
    <w:uiPriority w:val="39"/>
    <w:rsid w:val="00A02B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a0"/>
    <w:rsid w:val="00A02B5B"/>
  </w:style>
  <w:style w:type="paragraph" w:customStyle="1" w:styleId="headertext">
    <w:name w:val="headertext"/>
    <w:basedOn w:val="a"/>
    <w:rsid w:val="00A02B5B"/>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520">
    <w:name w:val="Сетка таблицы52"/>
    <w:basedOn w:val="a1"/>
    <w:next w:val="ab"/>
    <w:rsid w:val="00A02B5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6">
    <w:name w:val="c6"/>
    <w:basedOn w:val="a0"/>
    <w:rsid w:val="00A02B5B"/>
  </w:style>
  <w:style w:type="table" w:customStyle="1" w:styleId="3-61">
    <w:name w:val="Средняя сетка 3 - Акцент 61"/>
    <w:basedOn w:val="a1"/>
    <w:next w:val="3-6"/>
    <w:uiPriority w:val="69"/>
    <w:rsid w:val="00A02B5B"/>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customStyle="1" w:styleId="Default">
    <w:name w:val="Default"/>
    <w:rsid w:val="00A02B5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pelle">
    <w:name w:val="spelle"/>
    <w:basedOn w:val="a0"/>
    <w:rsid w:val="00A02B5B"/>
  </w:style>
  <w:style w:type="paragraph" w:customStyle="1" w:styleId="320">
    <w:name w:val="Основной текст с отступом 32"/>
    <w:basedOn w:val="a"/>
    <w:rsid w:val="00A02B5B"/>
    <w:pPr>
      <w:spacing w:after="120" w:line="240" w:lineRule="auto"/>
      <w:ind w:left="283"/>
    </w:pPr>
    <w:rPr>
      <w:rFonts w:ascii="Times New Roman" w:eastAsia="Times New Roman" w:hAnsi="Times New Roman" w:cs="Times New Roman"/>
      <w:sz w:val="16"/>
      <w:szCs w:val="16"/>
      <w:lang w:eastAsia="ar-SA"/>
    </w:rPr>
  </w:style>
  <w:style w:type="paragraph" w:customStyle="1" w:styleId="afff8">
    <w:name w:val="Знак"/>
    <w:basedOn w:val="a"/>
    <w:rsid w:val="00A02B5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310">
    <w:name w:val="Основной текст с отступом 31"/>
    <w:basedOn w:val="a"/>
    <w:rsid w:val="00A02B5B"/>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1d">
    <w:name w:val="Красная строка1"/>
    <w:basedOn w:val="a"/>
    <w:rsid w:val="00A02B5B"/>
    <w:pPr>
      <w:widowControl w:val="0"/>
      <w:suppressAutoHyphens/>
      <w:spacing w:after="120" w:line="240" w:lineRule="auto"/>
      <w:ind w:firstLine="210"/>
    </w:pPr>
    <w:rPr>
      <w:rFonts w:ascii="Times New Roman" w:eastAsia="Times New Roman" w:hAnsi="Times New Roman" w:cs="Times New Roman"/>
      <w:sz w:val="24"/>
      <w:szCs w:val="24"/>
      <w:lang w:eastAsia="ru-RU"/>
    </w:rPr>
  </w:style>
  <w:style w:type="table" w:styleId="1e">
    <w:name w:val="Table Classic 1"/>
    <w:basedOn w:val="a1"/>
    <w:semiHidden/>
    <w:rsid w:val="00A02B5B"/>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610">
    <w:name w:val="Заголовок 6 Знак1"/>
    <w:basedOn w:val="a0"/>
    <w:uiPriority w:val="9"/>
    <w:semiHidden/>
    <w:rsid w:val="00A02B5B"/>
    <w:rPr>
      <w:rFonts w:asciiTheme="majorHAnsi" w:eastAsiaTheme="majorEastAsia" w:hAnsiTheme="majorHAnsi" w:cstheme="majorBidi"/>
      <w:color w:val="1F4D78" w:themeColor="accent1" w:themeShade="7F"/>
    </w:rPr>
  </w:style>
  <w:style w:type="table" w:styleId="-3">
    <w:name w:val="Light List Accent 3"/>
    <w:basedOn w:val="a1"/>
    <w:uiPriority w:val="61"/>
    <w:semiHidden/>
    <w:unhideWhenUsed/>
    <w:rsid w:val="00A02B5B"/>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styleId="afff9">
    <w:name w:val="Subtle Emphasis"/>
    <w:basedOn w:val="a0"/>
    <w:uiPriority w:val="19"/>
    <w:qFormat/>
    <w:rsid w:val="00A02B5B"/>
    <w:rPr>
      <w:i/>
      <w:iCs/>
      <w:color w:val="404040" w:themeColor="text1" w:themeTint="BF"/>
    </w:rPr>
  </w:style>
  <w:style w:type="table" w:styleId="3-6">
    <w:name w:val="Medium Grid 3 Accent 6"/>
    <w:basedOn w:val="a1"/>
    <w:uiPriority w:val="69"/>
    <w:semiHidden/>
    <w:unhideWhenUsed/>
    <w:rsid w:val="00A02B5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character" w:customStyle="1" w:styleId="ConsPlusNormal0">
    <w:name w:val="ConsPlusNormal Знак"/>
    <w:link w:val="ConsPlusNormal"/>
    <w:locked/>
    <w:rsid w:val="00A02B5B"/>
    <w:rPr>
      <w:rFonts w:ascii="Arial" w:eastAsia="Times New Roman" w:hAnsi="Arial" w:cs="Arial"/>
      <w:sz w:val="20"/>
      <w:szCs w:val="20"/>
      <w:lang w:eastAsia="ru-RU"/>
    </w:rPr>
  </w:style>
  <w:style w:type="character" w:customStyle="1" w:styleId="af3">
    <w:name w:val="Абзац списка Знак"/>
    <w:aliases w:val="обычный Знак"/>
    <w:link w:val="af2"/>
    <w:uiPriority w:val="34"/>
    <w:locked/>
    <w:rsid w:val="00A02B5B"/>
    <w:rPr>
      <w:rFonts w:ascii="Calibri" w:eastAsia="Times New Roman" w:hAnsi="Calibri" w:cs="Times New Roman"/>
      <w:lang w:eastAsia="ru-RU"/>
    </w:rPr>
  </w:style>
  <w:style w:type="character" w:styleId="afffa">
    <w:name w:val="Intense Emphasis"/>
    <w:basedOn w:val="a0"/>
    <w:uiPriority w:val="21"/>
    <w:qFormat/>
    <w:rsid w:val="00A02B5B"/>
    <w:rPr>
      <w:i/>
      <w:iCs/>
      <w:color w:val="5B9BD5" w:themeColor="accent1"/>
    </w:rPr>
  </w:style>
  <w:style w:type="paragraph" w:customStyle="1" w:styleId="-">
    <w:name w:val="Геоград-ТХ"/>
    <w:basedOn w:val="a"/>
    <w:link w:val="-0"/>
    <w:qFormat/>
    <w:rsid w:val="00A02B5B"/>
    <w:pPr>
      <w:spacing w:before="120" w:after="120" w:line="276" w:lineRule="auto"/>
      <w:ind w:firstLine="851"/>
      <w:contextualSpacing/>
      <w:jc w:val="both"/>
    </w:pPr>
    <w:rPr>
      <w:rFonts w:ascii="Times New Roman" w:eastAsia="Times New Roman" w:hAnsi="Times New Roman" w:cs="Times New Roman"/>
      <w:sz w:val="28"/>
    </w:rPr>
  </w:style>
  <w:style w:type="character" w:customStyle="1" w:styleId="-0">
    <w:name w:val="Геоград-ТХ Знак"/>
    <w:link w:val="-"/>
    <w:rsid w:val="00A02B5B"/>
    <w:rPr>
      <w:rFonts w:ascii="Times New Roman" w:eastAsia="Times New Roman" w:hAnsi="Times New Roman" w:cs="Times New Roman"/>
      <w:sz w:val="28"/>
    </w:rPr>
  </w:style>
  <w:style w:type="paragraph" w:customStyle="1" w:styleId="afffb">
    <w:name w:val="Мария"/>
    <w:basedOn w:val="a"/>
    <w:uiPriority w:val="99"/>
    <w:rsid w:val="00A02B5B"/>
    <w:pPr>
      <w:spacing w:before="240" w:after="120" w:line="240" w:lineRule="auto"/>
      <w:ind w:firstLine="709"/>
      <w:jc w:val="both"/>
    </w:pPr>
    <w:rPr>
      <w:rFonts w:ascii="Times New Roman" w:eastAsia="Times New Roman" w:hAnsi="Times New Roman" w:cs="Times New Roman"/>
      <w:sz w:val="26"/>
      <w:szCs w:val="26"/>
      <w:lang w:eastAsia="ru-RU"/>
    </w:rPr>
  </w:style>
  <w:style w:type="character" w:customStyle="1" w:styleId="aff">
    <w:name w:val="Название объекта Знак"/>
    <w:link w:val="afe"/>
    <w:rsid w:val="00A02B5B"/>
    <w:rPr>
      <w:rFonts w:ascii="Calibri" w:eastAsia="Calibri" w:hAnsi="Calibri" w:cs="Times New Roman"/>
      <w:b/>
      <w:bCs/>
      <w:sz w:val="20"/>
      <w:szCs w:val="20"/>
    </w:rPr>
  </w:style>
  <w:style w:type="character" w:customStyle="1" w:styleId="80">
    <w:name w:val="Заголовок 8 Знак"/>
    <w:basedOn w:val="a0"/>
    <w:link w:val="8"/>
    <w:rsid w:val="001A4614"/>
    <w:rPr>
      <w:rFonts w:ascii="Calibri" w:eastAsia="Times New Roman" w:hAnsi="Calibri" w:cs="Times New Roman"/>
      <w:i/>
      <w:iCs/>
      <w:sz w:val="24"/>
      <w:szCs w:val="24"/>
    </w:rPr>
  </w:style>
  <w:style w:type="numbering" w:customStyle="1" w:styleId="2e">
    <w:name w:val="Нет списка2"/>
    <w:next w:val="a2"/>
    <w:uiPriority w:val="99"/>
    <w:semiHidden/>
    <w:unhideWhenUsed/>
    <w:rsid w:val="001A4614"/>
  </w:style>
  <w:style w:type="table" w:customStyle="1" w:styleId="190">
    <w:name w:val="Сетка таблицы19"/>
    <w:basedOn w:val="a1"/>
    <w:next w:val="ab"/>
    <w:uiPriority w:val="59"/>
    <w:rsid w:val="001A4614"/>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c">
    <w:name w:val="Первый уровень"/>
    <w:basedOn w:val="19"/>
    <w:next w:val="a"/>
    <w:rsid w:val="001A4614"/>
    <w:pPr>
      <w:pageBreakBefore/>
      <w:spacing w:before="0" w:beforeAutospacing="0" w:after="240" w:afterAutospacing="0" w:line="312" w:lineRule="auto"/>
      <w:ind w:left="360" w:hanging="360"/>
      <w:contextualSpacing w:val="0"/>
      <w:jc w:val="center"/>
    </w:pPr>
    <w:rPr>
      <w:rFonts w:ascii="Times New Roman" w:eastAsia="Times New Roman" w:hAnsi="Times New Roman"/>
      <w:b/>
      <w:szCs w:val="22"/>
    </w:rPr>
  </w:style>
  <w:style w:type="paragraph" w:customStyle="1" w:styleId="afffd">
    <w:name w:val="Второй уровень"/>
    <w:basedOn w:val="19"/>
    <w:rsid w:val="001A4614"/>
    <w:pPr>
      <w:spacing w:before="120" w:beforeAutospacing="0" w:after="120" w:afterAutospacing="0" w:line="312" w:lineRule="auto"/>
      <w:ind w:left="792" w:hanging="432"/>
      <w:contextualSpacing w:val="0"/>
      <w:jc w:val="center"/>
    </w:pPr>
    <w:rPr>
      <w:rFonts w:ascii="Times New Roman" w:eastAsia="Times New Roman" w:hAnsi="Times New Roman"/>
      <w:b/>
      <w:sz w:val="24"/>
      <w:szCs w:val="22"/>
    </w:rPr>
  </w:style>
  <w:style w:type="paragraph" w:customStyle="1" w:styleId="ConsPlusTitle">
    <w:name w:val="ConsPlusTitle"/>
    <w:rsid w:val="001A461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harChar">
    <w:name w:val="Char Char Знак Знак Знак"/>
    <w:basedOn w:val="a"/>
    <w:rsid w:val="001A4614"/>
    <w:pPr>
      <w:spacing w:line="240" w:lineRule="exact"/>
    </w:pPr>
    <w:rPr>
      <w:rFonts w:ascii="Tahoma" w:eastAsia="Times New Roman" w:hAnsi="Tahoma" w:cs="Times New Roman"/>
      <w:sz w:val="20"/>
      <w:szCs w:val="20"/>
      <w:lang w:val="en-US"/>
    </w:rPr>
  </w:style>
  <w:style w:type="character" w:customStyle="1" w:styleId="FontStyle28">
    <w:name w:val="Font Style28"/>
    <w:rsid w:val="001A4614"/>
    <w:rPr>
      <w:rFonts w:ascii="Arial" w:hAnsi="Arial" w:cs="Arial"/>
      <w:sz w:val="24"/>
      <w:szCs w:val="24"/>
    </w:rPr>
  </w:style>
  <w:style w:type="character" w:customStyle="1" w:styleId="FontStyle33">
    <w:name w:val="Font Style33"/>
    <w:rsid w:val="001A4614"/>
    <w:rPr>
      <w:rFonts w:ascii="Arial Narrow" w:hAnsi="Arial Narrow" w:cs="Arial Narrow"/>
      <w:sz w:val="24"/>
      <w:szCs w:val="24"/>
    </w:rPr>
  </w:style>
  <w:style w:type="character" w:customStyle="1" w:styleId="S10">
    <w:name w:val="S_Маркированный Знак1"/>
    <w:locked/>
    <w:rsid w:val="001A4614"/>
    <w:rPr>
      <w:rFonts w:ascii="Times New Roman" w:hAnsi="Times New Roman" w:cs="Times New Roman"/>
      <w:b/>
      <w:sz w:val="28"/>
      <w:szCs w:val="28"/>
    </w:rPr>
  </w:style>
  <w:style w:type="paragraph" w:customStyle="1" w:styleId="western">
    <w:name w:val="western"/>
    <w:basedOn w:val="a"/>
    <w:rsid w:val="001A4614"/>
    <w:pPr>
      <w:spacing w:before="100" w:beforeAutospacing="1" w:after="115" w:line="276" w:lineRule="auto"/>
    </w:pPr>
    <w:rPr>
      <w:rFonts w:ascii="Calibri" w:eastAsia="Times New Roman" w:hAnsi="Calibri" w:cs="Times New Roman"/>
      <w:color w:val="000000"/>
      <w:lang w:eastAsia="ru-RU"/>
    </w:rPr>
  </w:style>
  <w:style w:type="paragraph" w:customStyle="1" w:styleId="1">
    <w:name w:val="Маркированный список1 Знак Знак"/>
    <w:basedOn w:val="afffe"/>
    <w:rsid w:val="001A4614"/>
    <w:pPr>
      <w:numPr>
        <w:numId w:val="5"/>
      </w:numPr>
    </w:pPr>
    <w:rPr>
      <w:rFonts w:cs="Times New Roman"/>
    </w:rPr>
  </w:style>
  <w:style w:type="paragraph" w:styleId="afffe">
    <w:name w:val="List"/>
    <w:basedOn w:val="a"/>
    <w:semiHidden/>
    <w:rsid w:val="001A4614"/>
    <w:pPr>
      <w:spacing w:after="200" w:line="276" w:lineRule="auto"/>
      <w:ind w:left="283" w:hanging="283"/>
    </w:pPr>
    <w:rPr>
      <w:rFonts w:ascii="Calibri" w:eastAsia="Times New Roman" w:hAnsi="Calibri" w:cs="Calibri"/>
    </w:rPr>
  </w:style>
  <w:style w:type="character" w:styleId="affff">
    <w:name w:val="annotation reference"/>
    <w:semiHidden/>
    <w:rsid w:val="001A4614"/>
    <w:rPr>
      <w:rFonts w:cs="Times New Roman"/>
      <w:sz w:val="16"/>
      <w:szCs w:val="16"/>
    </w:rPr>
  </w:style>
  <w:style w:type="paragraph" w:styleId="affff0">
    <w:name w:val="annotation text"/>
    <w:basedOn w:val="a"/>
    <w:link w:val="affff1"/>
    <w:semiHidden/>
    <w:rsid w:val="001A4614"/>
    <w:pPr>
      <w:spacing w:after="200" w:line="276" w:lineRule="auto"/>
    </w:pPr>
    <w:rPr>
      <w:rFonts w:ascii="Calibri" w:eastAsia="Times New Roman" w:hAnsi="Calibri" w:cs="Calibri"/>
      <w:sz w:val="20"/>
      <w:szCs w:val="20"/>
    </w:rPr>
  </w:style>
  <w:style w:type="character" w:customStyle="1" w:styleId="affff1">
    <w:name w:val="Текст примечания Знак"/>
    <w:basedOn w:val="a0"/>
    <w:link w:val="affff0"/>
    <w:semiHidden/>
    <w:rsid w:val="001A4614"/>
    <w:rPr>
      <w:rFonts w:ascii="Calibri" w:eastAsia="Times New Roman" w:hAnsi="Calibri" w:cs="Calibri"/>
      <w:sz w:val="20"/>
      <w:szCs w:val="20"/>
    </w:rPr>
  </w:style>
  <w:style w:type="paragraph" w:styleId="affff2">
    <w:name w:val="annotation subject"/>
    <w:basedOn w:val="affff0"/>
    <w:next w:val="affff0"/>
    <w:link w:val="affff3"/>
    <w:semiHidden/>
    <w:rsid w:val="001A4614"/>
    <w:rPr>
      <w:b/>
      <w:bCs/>
    </w:rPr>
  </w:style>
  <w:style w:type="character" w:customStyle="1" w:styleId="affff3">
    <w:name w:val="Тема примечания Знак"/>
    <w:basedOn w:val="affff1"/>
    <w:link w:val="affff2"/>
    <w:semiHidden/>
    <w:rsid w:val="001A4614"/>
    <w:rPr>
      <w:rFonts w:ascii="Calibri" w:eastAsia="Times New Roman" w:hAnsi="Calibri" w:cs="Calibri"/>
      <w:b/>
      <w:bCs/>
      <w:sz w:val="20"/>
      <w:szCs w:val="20"/>
    </w:rPr>
  </w:style>
  <w:style w:type="paragraph" w:customStyle="1" w:styleId="1f">
    <w:name w:val="Без интервала1"/>
    <w:rsid w:val="001A4614"/>
    <w:pPr>
      <w:suppressAutoHyphens/>
      <w:spacing w:after="0" w:line="240" w:lineRule="auto"/>
      <w:jc w:val="both"/>
    </w:pPr>
    <w:rPr>
      <w:rFonts w:ascii="Calibri" w:eastAsia="Times New Roman" w:hAnsi="Calibri" w:cs="Times New Roman"/>
      <w:lang w:eastAsia="ar-SA"/>
    </w:rPr>
  </w:style>
  <w:style w:type="paragraph" w:customStyle="1" w:styleId="Standard">
    <w:name w:val="Standard"/>
    <w:rsid w:val="001A4614"/>
    <w:pPr>
      <w:widowControl w:val="0"/>
      <w:suppressAutoHyphens/>
      <w:autoSpaceDN w:val="0"/>
      <w:spacing w:after="0" w:line="240" w:lineRule="auto"/>
      <w:textAlignment w:val="baseline"/>
    </w:pPr>
    <w:rPr>
      <w:rFonts w:ascii="Times New Roman" w:eastAsia="Times New Roman" w:hAnsi="Times New Roman" w:cs="Mangal"/>
      <w:kern w:val="3"/>
      <w:sz w:val="24"/>
      <w:szCs w:val="24"/>
      <w:lang w:eastAsia="zh-CN" w:bidi="hi-IN"/>
    </w:rPr>
  </w:style>
  <w:style w:type="paragraph" w:customStyle="1" w:styleId="1f0">
    <w:name w:val="Основной текст1"/>
    <w:basedOn w:val="Standard"/>
    <w:rsid w:val="001A4614"/>
    <w:pPr>
      <w:shd w:val="clear" w:color="auto" w:fill="FFFFFF"/>
      <w:spacing w:before="240" w:after="60" w:line="283" w:lineRule="exact"/>
      <w:ind w:hanging="360"/>
    </w:pPr>
    <w:rPr>
      <w:rFonts w:cs="Times New Roman"/>
      <w:sz w:val="23"/>
      <w:szCs w:val="23"/>
    </w:rPr>
  </w:style>
  <w:style w:type="paragraph" w:customStyle="1" w:styleId="affff4">
    <w:name w:val="Заголовок"/>
    <w:basedOn w:val="a"/>
    <w:next w:val="af4"/>
    <w:rsid w:val="001A4614"/>
    <w:pPr>
      <w:keepNext/>
      <w:suppressAutoHyphens/>
      <w:spacing w:before="240" w:after="60" w:line="240" w:lineRule="auto"/>
      <w:jc w:val="center"/>
    </w:pPr>
    <w:rPr>
      <w:rFonts w:ascii="Cambria" w:eastAsia="Times New Roman" w:hAnsi="Cambria" w:cs="Mangal"/>
      <w:b/>
      <w:bCs/>
      <w:kern w:val="1"/>
      <w:sz w:val="32"/>
      <w:szCs w:val="32"/>
      <w:lang w:val="en-US"/>
    </w:rPr>
  </w:style>
  <w:style w:type="paragraph" w:customStyle="1" w:styleId="1f1">
    <w:name w:val="Обычный (веб)1"/>
    <w:basedOn w:val="a"/>
    <w:rsid w:val="001A4614"/>
    <w:pPr>
      <w:suppressAutoHyphens/>
      <w:spacing w:after="0" w:line="360" w:lineRule="auto"/>
      <w:ind w:left="1080" w:firstLine="709"/>
      <w:jc w:val="both"/>
    </w:pPr>
    <w:rPr>
      <w:rFonts w:ascii="Times New Roman" w:eastAsia="Times New Roman" w:hAnsi="Times New Roman" w:cs="Calibri"/>
      <w:spacing w:val="-5"/>
      <w:kern w:val="1"/>
      <w:sz w:val="28"/>
      <w:szCs w:val="28"/>
      <w:lang w:val="en-US"/>
    </w:rPr>
  </w:style>
  <w:style w:type="paragraph" w:customStyle="1" w:styleId="1f2">
    <w:name w:val="Заголовок оглавления1"/>
    <w:basedOn w:val="10"/>
    <w:next w:val="a"/>
    <w:rsid w:val="001A4614"/>
    <w:pPr>
      <w:spacing w:before="480" w:line="276" w:lineRule="auto"/>
      <w:outlineLvl w:val="9"/>
    </w:pPr>
    <w:rPr>
      <w:rFonts w:ascii="Cambria" w:eastAsia="Times New Roman" w:hAnsi="Cambria" w:cs="Times New Roman"/>
      <w:bCs/>
      <w:color w:val="365F91"/>
      <w:sz w:val="28"/>
      <w:szCs w:val="28"/>
    </w:rPr>
  </w:style>
  <w:style w:type="character" w:customStyle="1" w:styleId="Normal">
    <w:name w:val="Normal Знак"/>
    <w:link w:val="15"/>
    <w:locked/>
    <w:rsid w:val="001A4614"/>
    <w:rPr>
      <w:rFonts w:ascii="Times New Roman" w:eastAsia="Times New Roman" w:hAnsi="Times New Roman" w:cs="Times New Roman"/>
      <w:snapToGrid w:val="0"/>
      <w:sz w:val="28"/>
      <w:szCs w:val="20"/>
      <w:lang w:val="en-GB" w:eastAsia="ru-RU"/>
    </w:rPr>
  </w:style>
  <w:style w:type="paragraph" w:customStyle="1" w:styleId="affff5">
    <w:name w:val="Знак Знак Знак Знак"/>
    <w:basedOn w:val="a"/>
    <w:rsid w:val="001A4614"/>
    <w:pPr>
      <w:spacing w:line="240" w:lineRule="exact"/>
    </w:pPr>
    <w:rPr>
      <w:rFonts w:ascii="Verdana" w:eastAsia="Times New Roman" w:hAnsi="Verdana" w:cs="Times New Roman"/>
      <w:sz w:val="20"/>
      <w:szCs w:val="20"/>
      <w:lang w:val="en-US"/>
    </w:rPr>
  </w:style>
  <w:style w:type="character" w:customStyle="1" w:styleId="181">
    <w:name w:val="Знак Знак18"/>
    <w:locked/>
    <w:rsid w:val="001A4614"/>
    <w:rPr>
      <w:rFonts w:ascii="Courier New" w:hAnsi="Courier New" w:cs="Courier New"/>
      <w:sz w:val="20"/>
      <w:szCs w:val="20"/>
    </w:rPr>
  </w:style>
  <w:style w:type="paragraph" w:customStyle="1" w:styleId="Style2">
    <w:name w:val="Style2"/>
    <w:basedOn w:val="a"/>
    <w:rsid w:val="001A461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3">
    <w:name w:val="Style3"/>
    <w:basedOn w:val="a"/>
    <w:rsid w:val="001A4614"/>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1">
    <w:name w:val="Font Style11"/>
    <w:rsid w:val="001A4614"/>
    <w:rPr>
      <w:rFonts w:ascii="Trebuchet MS" w:hAnsi="Trebuchet MS" w:cs="Trebuchet MS"/>
      <w:b/>
      <w:bCs/>
      <w:sz w:val="12"/>
      <w:szCs w:val="12"/>
    </w:rPr>
  </w:style>
  <w:style w:type="paragraph" w:customStyle="1" w:styleId="affff6">
    <w:name w:val="a"/>
    <w:basedOn w:val="a"/>
    <w:rsid w:val="001A4614"/>
    <w:pPr>
      <w:spacing w:before="240" w:after="24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1A4614"/>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4">
    <w:name w:val="Font Style14"/>
    <w:rsid w:val="001A4614"/>
    <w:rPr>
      <w:rFonts w:ascii="Arial" w:hAnsi="Arial" w:cs="Arial"/>
      <w:b/>
      <w:bCs/>
      <w:sz w:val="22"/>
      <w:szCs w:val="22"/>
    </w:rPr>
  </w:style>
  <w:style w:type="character" w:customStyle="1" w:styleId="FontStyle16">
    <w:name w:val="Font Style16"/>
    <w:rsid w:val="001A4614"/>
    <w:rPr>
      <w:rFonts w:ascii="Arial" w:hAnsi="Arial" w:cs="Arial"/>
      <w:sz w:val="22"/>
      <w:szCs w:val="22"/>
    </w:rPr>
  </w:style>
  <w:style w:type="character" w:customStyle="1" w:styleId="FontStyle18">
    <w:name w:val="Font Style18"/>
    <w:rsid w:val="001A4614"/>
    <w:rPr>
      <w:rFonts w:ascii="Trebuchet MS" w:hAnsi="Trebuchet MS" w:cs="Trebuchet MS"/>
      <w:sz w:val="22"/>
      <w:szCs w:val="22"/>
    </w:rPr>
  </w:style>
  <w:style w:type="paragraph" w:customStyle="1" w:styleId="2f">
    <w:name w:val="Стиль &quot;З&quot;2"/>
    <w:basedOn w:val="a"/>
    <w:link w:val="2f0"/>
    <w:rsid w:val="001A4614"/>
    <w:pPr>
      <w:keepNext/>
      <w:suppressAutoHyphens/>
      <w:spacing w:before="240" w:after="60" w:line="240" w:lineRule="auto"/>
      <w:ind w:left="450" w:hanging="450"/>
      <w:outlineLvl w:val="2"/>
    </w:pPr>
    <w:rPr>
      <w:rFonts w:ascii="Times New Roman" w:eastAsia="Times New Roman" w:hAnsi="Times New Roman" w:cs="Calibri"/>
      <w:b/>
      <w:kern w:val="1"/>
      <w:sz w:val="26"/>
      <w:szCs w:val="20"/>
      <w:lang w:val="x-none" w:eastAsia="hi-IN" w:bidi="hi-IN"/>
    </w:rPr>
  </w:style>
  <w:style w:type="character" w:customStyle="1" w:styleId="2f0">
    <w:name w:val="Стиль &quot;З&quot;2 Знак"/>
    <w:link w:val="2f"/>
    <w:locked/>
    <w:rsid w:val="001A4614"/>
    <w:rPr>
      <w:rFonts w:ascii="Times New Roman" w:eastAsia="Times New Roman" w:hAnsi="Times New Roman" w:cs="Calibri"/>
      <w:b/>
      <w:kern w:val="1"/>
      <w:sz w:val="26"/>
      <w:szCs w:val="20"/>
      <w:lang w:val="x-none" w:eastAsia="hi-IN" w:bidi="hi-IN"/>
    </w:rPr>
  </w:style>
  <w:style w:type="table" w:customStyle="1" w:styleId="affff7">
    <w:name w:val="Для ГП"/>
    <w:rsid w:val="001A4614"/>
    <w:pPr>
      <w:spacing w:after="0" w:line="240" w:lineRule="auto"/>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cPr>
  </w:style>
  <w:style w:type="paragraph" w:customStyle="1" w:styleId="is">
    <w:name w:val="is"/>
    <w:basedOn w:val="a"/>
    <w:rsid w:val="001A4614"/>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FontStyle24">
    <w:name w:val="Font Style24"/>
    <w:rsid w:val="001A4614"/>
    <w:rPr>
      <w:rFonts w:ascii="Arial Narrow" w:hAnsi="Arial Narrow" w:cs="Arial Narrow"/>
      <w:sz w:val="28"/>
      <w:szCs w:val="28"/>
    </w:rPr>
  </w:style>
  <w:style w:type="character" w:customStyle="1" w:styleId="53">
    <w:name w:val="Основной текст (5)_"/>
    <w:link w:val="54"/>
    <w:locked/>
    <w:rsid w:val="001A4614"/>
    <w:rPr>
      <w:rFonts w:cs="Times New Roman"/>
      <w:sz w:val="21"/>
      <w:szCs w:val="21"/>
      <w:shd w:val="clear" w:color="auto" w:fill="FFFFFF"/>
    </w:rPr>
  </w:style>
  <w:style w:type="paragraph" w:customStyle="1" w:styleId="54">
    <w:name w:val="Основной текст (5)"/>
    <w:basedOn w:val="a"/>
    <w:link w:val="53"/>
    <w:rsid w:val="001A4614"/>
    <w:pPr>
      <w:shd w:val="clear" w:color="auto" w:fill="FFFFFF"/>
      <w:spacing w:before="120" w:after="0" w:line="259" w:lineRule="exact"/>
    </w:pPr>
    <w:rPr>
      <w:rFonts w:cs="Times New Roman"/>
      <w:sz w:val="21"/>
      <w:szCs w:val="21"/>
      <w:shd w:val="clear" w:color="auto" w:fill="FFFFFF"/>
    </w:rPr>
  </w:style>
  <w:style w:type="character" w:customStyle="1" w:styleId="123">
    <w:name w:val="Основной текст (12)_"/>
    <w:link w:val="124"/>
    <w:locked/>
    <w:rsid w:val="001A4614"/>
    <w:rPr>
      <w:rFonts w:cs="Times New Roman"/>
      <w:sz w:val="21"/>
      <w:szCs w:val="21"/>
      <w:shd w:val="clear" w:color="auto" w:fill="FFFFFF"/>
    </w:rPr>
  </w:style>
  <w:style w:type="paragraph" w:customStyle="1" w:styleId="124">
    <w:name w:val="Основной текст (12)"/>
    <w:basedOn w:val="a"/>
    <w:link w:val="123"/>
    <w:rsid w:val="001A4614"/>
    <w:pPr>
      <w:shd w:val="clear" w:color="auto" w:fill="FFFFFF"/>
      <w:spacing w:before="240" w:after="240" w:line="254" w:lineRule="exact"/>
      <w:ind w:hanging="1940"/>
      <w:jc w:val="center"/>
    </w:pPr>
    <w:rPr>
      <w:rFonts w:cs="Times New Roman"/>
      <w:sz w:val="21"/>
      <w:szCs w:val="21"/>
      <w:shd w:val="clear" w:color="auto" w:fill="FFFFFF"/>
    </w:rPr>
  </w:style>
  <w:style w:type="character" w:customStyle="1" w:styleId="2f1">
    <w:name w:val="Подпись к таблице (2)_"/>
    <w:link w:val="2f2"/>
    <w:locked/>
    <w:rsid w:val="001A4614"/>
    <w:rPr>
      <w:rFonts w:cs="Times New Roman"/>
      <w:sz w:val="23"/>
      <w:szCs w:val="23"/>
      <w:shd w:val="clear" w:color="auto" w:fill="FFFFFF"/>
    </w:rPr>
  </w:style>
  <w:style w:type="paragraph" w:customStyle="1" w:styleId="2f2">
    <w:name w:val="Подпись к таблице (2)"/>
    <w:basedOn w:val="a"/>
    <w:link w:val="2f1"/>
    <w:rsid w:val="001A4614"/>
    <w:pPr>
      <w:shd w:val="clear" w:color="auto" w:fill="FFFFFF"/>
      <w:spacing w:after="0" w:line="240" w:lineRule="atLeast"/>
    </w:pPr>
    <w:rPr>
      <w:rFonts w:cs="Times New Roman"/>
      <w:sz w:val="23"/>
      <w:szCs w:val="23"/>
      <w:shd w:val="clear" w:color="auto" w:fill="FFFFFF"/>
    </w:rPr>
  </w:style>
  <w:style w:type="character" w:customStyle="1" w:styleId="FontStyle32">
    <w:name w:val="Font Style32"/>
    <w:uiPriority w:val="99"/>
    <w:rsid w:val="001A4614"/>
    <w:rPr>
      <w:rFonts w:ascii="Verdana" w:hAnsi="Verdana" w:cs="Verdana"/>
      <w:b/>
      <w:bCs/>
      <w:sz w:val="16"/>
      <w:szCs w:val="16"/>
    </w:rPr>
  </w:style>
  <w:style w:type="character" w:customStyle="1" w:styleId="affff8">
    <w:name w:val="Подпись к таблице_"/>
    <w:link w:val="affff9"/>
    <w:rsid w:val="001A4614"/>
    <w:rPr>
      <w:sz w:val="21"/>
      <w:szCs w:val="21"/>
      <w:shd w:val="clear" w:color="auto" w:fill="FFFFFF"/>
    </w:rPr>
  </w:style>
  <w:style w:type="paragraph" w:customStyle="1" w:styleId="affff9">
    <w:name w:val="Подпись к таблице"/>
    <w:basedOn w:val="a"/>
    <w:link w:val="affff8"/>
    <w:rsid w:val="001A4614"/>
    <w:pPr>
      <w:shd w:val="clear" w:color="auto" w:fill="FFFFFF"/>
      <w:spacing w:after="0" w:line="250" w:lineRule="exact"/>
      <w:ind w:hanging="1400"/>
    </w:pPr>
    <w:rPr>
      <w:sz w:val="21"/>
      <w:szCs w:val="21"/>
      <w:shd w:val="clear" w:color="auto" w:fill="FFFFFF"/>
    </w:rPr>
  </w:style>
  <w:style w:type="paragraph" w:customStyle="1" w:styleId="2f3">
    <w:name w:val="Обычный2"/>
    <w:rsid w:val="001A4614"/>
    <w:pPr>
      <w:snapToGrid w:val="0"/>
      <w:spacing w:after="0" w:line="240" w:lineRule="auto"/>
    </w:pPr>
    <w:rPr>
      <w:rFonts w:ascii="Times New Roman" w:eastAsia="Times New Roman" w:hAnsi="Times New Roman" w:cs="Times New Roman"/>
      <w:szCs w:val="20"/>
      <w:lang w:eastAsia="ru-RU"/>
    </w:rPr>
  </w:style>
  <w:style w:type="paragraph" w:customStyle="1" w:styleId="ConsPlusCell">
    <w:name w:val="ConsPlusCell"/>
    <w:uiPriority w:val="99"/>
    <w:rsid w:val="001A461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00">
    <w:name w:val="Знак Знак20"/>
    <w:rsid w:val="001A4614"/>
    <w:rPr>
      <w:rFonts w:ascii="Cambria" w:eastAsia="Times New Roman" w:hAnsi="Cambria" w:cs="Times New Roman"/>
      <w:b/>
      <w:bCs/>
      <w:color w:val="365F91"/>
      <w:sz w:val="28"/>
      <w:szCs w:val="28"/>
    </w:rPr>
  </w:style>
  <w:style w:type="character" w:styleId="affffa">
    <w:name w:val="Book Title"/>
    <w:uiPriority w:val="33"/>
    <w:qFormat/>
    <w:rsid w:val="001A4614"/>
    <w:rPr>
      <w:b/>
      <w:bCs/>
      <w:smallCaps/>
      <w:spacing w:val="5"/>
    </w:rPr>
  </w:style>
  <w:style w:type="table" w:customStyle="1" w:styleId="1100">
    <w:name w:val="Сетка таблицы110"/>
    <w:basedOn w:val="a1"/>
    <w:next w:val="ab"/>
    <w:uiPriority w:val="59"/>
    <w:rsid w:val="001A4614"/>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37">
    <w:name w:val="Font Style37"/>
    <w:uiPriority w:val="99"/>
    <w:rsid w:val="001A4614"/>
    <w:rPr>
      <w:rFonts w:ascii="Trebuchet MS" w:hAnsi="Trebuchet MS" w:cs="Trebuchet MS"/>
      <w:b/>
      <w:bCs/>
      <w:i/>
      <w:iCs/>
      <w:sz w:val="20"/>
      <w:szCs w:val="20"/>
    </w:rPr>
  </w:style>
  <w:style w:type="character" w:customStyle="1" w:styleId="FontStyle50">
    <w:name w:val="Font Style50"/>
    <w:uiPriority w:val="99"/>
    <w:rsid w:val="001A4614"/>
    <w:rPr>
      <w:rFonts w:ascii="Arial" w:hAnsi="Arial" w:cs="Arial"/>
      <w:sz w:val="22"/>
      <w:szCs w:val="22"/>
    </w:rPr>
  </w:style>
  <w:style w:type="character" w:customStyle="1" w:styleId="style1">
    <w:name w:val="style1"/>
    <w:rsid w:val="001A4614"/>
  </w:style>
  <w:style w:type="character" w:customStyle="1" w:styleId="articleseparator">
    <w:name w:val="article_separator"/>
    <w:rsid w:val="001A4614"/>
  </w:style>
  <w:style w:type="character" w:customStyle="1" w:styleId="wstyle4">
    <w:name w:val="wstyle4"/>
    <w:rsid w:val="001A4614"/>
  </w:style>
  <w:style w:type="character" w:customStyle="1" w:styleId="content">
    <w:name w:val="content"/>
    <w:rsid w:val="001A4614"/>
  </w:style>
  <w:style w:type="character" w:customStyle="1" w:styleId="news">
    <w:name w:val="news"/>
    <w:rsid w:val="001A4614"/>
  </w:style>
  <w:style w:type="paragraph" w:customStyle="1" w:styleId="ConsPlusNonformat">
    <w:name w:val="ConsPlusNonformat"/>
    <w:uiPriority w:val="99"/>
    <w:rsid w:val="001A46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Report">
    <w:name w:val="Report"/>
    <w:basedOn w:val="a"/>
    <w:rsid w:val="001A4614"/>
    <w:pPr>
      <w:spacing w:after="0" w:line="360" w:lineRule="auto"/>
      <w:ind w:firstLine="567"/>
      <w:jc w:val="both"/>
    </w:pPr>
    <w:rPr>
      <w:rFonts w:ascii="Times New Roman" w:eastAsia="Times New Roman" w:hAnsi="Times New Roman" w:cs="Times New Roman"/>
      <w:sz w:val="24"/>
      <w:szCs w:val="20"/>
      <w:lang w:eastAsia="ru-RU"/>
    </w:rPr>
  </w:style>
  <w:style w:type="paragraph" w:customStyle="1" w:styleId="Style10">
    <w:name w:val="Style1"/>
    <w:basedOn w:val="a"/>
    <w:uiPriority w:val="99"/>
    <w:rsid w:val="001A4614"/>
    <w:pPr>
      <w:widowControl w:val="0"/>
      <w:autoSpaceDE w:val="0"/>
      <w:autoSpaceDN w:val="0"/>
      <w:adjustRightInd w:val="0"/>
      <w:spacing w:after="0" w:line="168" w:lineRule="exact"/>
    </w:pPr>
    <w:rPr>
      <w:rFonts w:ascii="Trebuchet MS" w:eastAsia="Times New Roman" w:hAnsi="Trebuchet MS" w:cs="Times New Roman"/>
      <w:sz w:val="24"/>
      <w:szCs w:val="24"/>
      <w:lang w:eastAsia="ru-RU"/>
    </w:rPr>
  </w:style>
  <w:style w:type="paragraph" w:customStyle="1" w:styleId="Style32">
    <w:name w:val="Style32"/>
    <w:basedOn w:val="a"/>
    <w:rsid w:val="001A4614"/>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paragraph" w:customStyle="1" w:styleId="1f3">
    <w:name w:val="Знак1"/>
    <w:basedOn w:val="a"/>
    <w:rsid w:val="001A4614"/>
    <w:pPr>
      <w:tabs>
        <w:tab w:val="num" w:pos="432"/>
      </w:tabs>
      <w:spacing w:before="120" w:line="240" w:lineRule="auto"/>
      <w:ind w:left="432" w:hanging="432"/>
      <w:jc w:val="both"/>
    </w:pPr>
    <w:rPr>
      <w:rFonts w:ascii="Arial" w:eastAsia="Times New Roman" w:hAnsi="Arial" w:cs="Times New Roman"/>
      <w:b/>
      <w:bCs/>
      <w:caps/>
      <w:sz w:val="32"/>
      <w:szCs w:val="32"/>
      <w:lang w:val="en-US"/>
    </w:rPr>
  </w:style>
  <w:style w:type="character" w:customStyle="1" w:styleId="vyd">
    <w:name w:val="vyd"/>
    <w:rsid w:val="001A4614"/>
  </w:style>
  <w:style w:type="paragraph" w:customStyle="1" w:styleId="113">
    <w:name w:val="Знак11"/>
    <w:basedOn w:val="a"/>
    <w:rsid w:val="001A4614"/>
    <w:pPr>
      <w:tabs>
        <w:tab w:val="num" w:pos="432"/>
      </w:tabs>
      <w:spacing w:before="120" w:line="240" w:lineRule="auto"/>
      <w:ind w:left="432" w:hanging="432"/>
      <w:jc w:val="both"/>
    </w:pPr>
    <w:rPr>
      <w:rFonts w:ascii="Arial" w:eastAsia="Times New Roman" w:hAnsi="Arial" w:cs="Times New Roman"/>
      <w:b/>
      <w:bCs/>
      <w:caps/>
      <w:sz w:val="32"/>
      <w:szCs w:val="32"/>
      <w:lang w:val="en-US"/>
    </w:rPr>
  </w:style>
  <w:style w:type="paragraph" w:customStyle="1" w:styleId="S1">
    <w:name w:val="S_Заголовок 1"/>
    <w:basedOn w:val="a"/>
    <w:rsid w:val="001A4614"/>
    <w:pPr>
      <w:numPr>
        <w:numId w:val="10"/>
      </w:numPr>
      <w:spacing w:after="0" w:line="240" w:lineRule="auto"/>
      <w:jc w:val="center"/>
    </w:pPr>
    <w:rPr>
      <w:rFonts w:ascii="Times New Roman" w:eastAsia="Times New Roman" w:hAnsi="Times New Roman" w:cs="Times New Roman"/>
      <w:b/>
      <w:caps/>
      <w:sz w:val="24"/>
      <w:szCs w:val="24"/>
      <w:lang w:eastAsia="ru-RU"/>
    </w:rPr>
  </w:style>
  <w:style w:type="paragraph" w:customStyle="1" w:styleId="S3">
    <w:name w:val="S_Заголовок 3"/>
    <w:basedOn w:val="3"/>
    <w:link w:val="S30"/>
    <w:rsid w:val="001A4614"/>
    <w:pPr>
      <w:keepNext w:val="0"/>
      <w:keepLines w:val="0"/>
      <w:numPr>
        <w:ilvl w:val="2"/>
        <w:numId w:val="10"/>
      </w:numPr>
      <w:tabs>
        <w:tab w:val="clear" w:pos="1620"/>
        <w:tab w:val="num" w:pos="1276"/>
      </w:tabs>
      <w:spacing w:before="0" w:line="360" w:lineRule="auto"/>
      <w:ind w:left="0" w:firstLine="709"/>
    </w:pPr>
    <w:rPr>
      <w:rFonts w:eastAsia="Times New Roman" w:cs="Times New Roman"/>
      <w:b w:val="0"/>
      <w:sz w:val="24"/>
      <w:u w:val="single"/>
      <w:lang w:eastAsia="ru-RU"/>
    </w:rPr>
  </w:style>
  <w:style w:type="character" w:customStyle="1" w:styleId="S30">
    <w:name w:val="S_Заголовок 3 Знак"/>
    <w:link w:val="S3"/>
    <w:rsid w:val="001A4614"/>
    <w:rPr>
      <w:rFonts w:ascii="Times New Roman" w:eastAsia="Times New Roman" w:hAnsi="Times New Roman" w:cs="Times New Roman"/>
      <w:sz w:val="24"/>
      <w:szCs w:val="24"/>
      <w:u w:val="single"/>
      <w:lang w:eastAsia="ru-RU"/>
    </w:rPr>
  </w:style>
  <w:style w:type="paragraph" w:customStyle="1" w:styleId="S4">
    <w:name w:val="S_Заголовок 4"/>
    <w:basedOn w:val="4"/>
    <w:next w:val="af8"/>
    <w:rsid w:val="001A4614"/>
    <w:pPr>
      <w:keepNext w:val="0"/>
      <w:numPr>
        <w:ilvl w:val="3"/>
        <w:numId w:val="10"/>
      </w:numPr>
      <w:spacing w:before="0" w:after="0"/>
      <w:jc w:val="left"/>
    </w:pPr>
    <w:rPr>
      <w:bCs w:val="0"/>
      <w:i/>
      <w:sz w:val="24"/>
      <w:szCs w:val="24"/>
      <w:u w:val="none"/>
    </w:rPr>
  </w:style>
  <w:style w:type="character" w:customStyle="1" w:styleId="grame">
    <w:name w:val="grame"/>
    <w:rsid w:val="001A4614"/>
  </w:style>
  <w:style w:type="paragraph" w:customStyle="1" w:styleId="1f4">
    <w:name w:val="Знак Знак Знак1 Знак"/>
    <w:basedOn w:val="a"/>
    <w:rsid w:val="001A4614"/>
    <w:pPr>
      <w:spacing w:line="240" w:lineRule="exact"/>
    </w:pPr>
    <w:rPr>
      <w:rFonts w:ascii="Verdana" w:eastAsia="Times New Roman" w:hAnsi="Verdana" w:cs="Times New Roman"/>
      <w:sz w:val="20"/>
      <w:szCs w:val="20"/>
      <w:lang w:val="en-US"/>
    </w:rPr>
  </w:style>
  <w:style w:type="paragraph" w:customStyle="1" w:styleId="ConsTitle">
    <w:name w:val="ConsTitle"/>
    <w:semiHidden/>
    <w:rsid w:val="001A461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27">
    <w:name w:val="127 см"/>
    <w:basedOn w:val="a"/>
    <w:next w:val="a"/>
    <w:rsid w:val="001A4614"/>
    <w:pPr>
      <w:widowControl w:val="0"/>
      <w:autoSpaceDE w:val="0"/>
      <w:autoSpaceDN w:val="0"/>
      <w:adjustRightInd w:val="0"/>
      <w:spacing w:before="120" w:after="0" w:line="240" w:lineRule="auto"/>
      <w:ind w:left="720"/>
      <w:jc w:val="both"/>
    </w:pPr>
    <w:rPr>
      <w:rFonts w:ascii="Times New Roman" w:eastAsia="Times New Roman" w:hAnsi="Times New Roman" w:cs="Times New Roman"/>
      <w:sz w:val="26"/>
      <w:szCs w:val="20"/>
      <w:lang w:eastAsia="ru-RU"/>
    </w:rPr>
  </w:style>
  <w:style w:type="table" w:customStyle="1" w:styleId="211">
    <w:name w:val="Сетка таблицы21"/>
    <w:basedOn w:val="a1"/>
    <w:next w:val="ab"/>
    <w:uiPriority w:val="59"/>
    <w:rsid w:val="001A46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b"/>
    <w:uiPriority w:val="59"/>
    <w:rsid w:val="001A46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
    <w:basedOn w:val="a1"/>
    <w:next w:val="ab"/>
    <w:uiPriority w:val="39"/>
    <w:rsid w:val="002A6E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b"/>
    <w:uiPriority w:val="39"/>
    <w:rsid w:val="005920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2246207">
      <w:bodyDiv w:val="1"/>
      <w:marLeft w:val="0"/>
      <w:marRight w:val="0"/>
      <w:marTop w:val="0"/>
      <w:marBottom w:val="0"/>
      <w:divBdr>
        <w:top w:val="none" w:sz="0" w:space="0" w:color="auto"/>
        <w:left w:val="none" w:sz="0" w:space="0" w:color="auto"/>
        <w:bottom w:val="none" w:sz="0" w:space="0" w:color="auto"/>
        <w:right w:val="none" w:sz="0" w:space="0" w:color="auto"/>
      </w:divBdr>
    </w:div>
    <w:div w:id="188078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7884.htm" TargetMode="External"/><Relationship Id="rId13"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8327.htm" TargetMode="External"/><Relationship Id="rId18"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9727.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321.htm" TargetMode="External"/><Relationship Id="rId7" Type="http://schemas.openxmlformats.org/officeDocument/2006/relationships/endnotes" Target="endnotes.xml"/><Relationship Id="rId12"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5316.htm" TargetMode="External"/><Relationship Id="rId17"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6481.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883.htm" TargetMode="External"/><Relationship Id="rId20"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52329.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7431.ht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536.htm" TargetMode="External"/><Relationship Id="rId23" Type="http://schemas.openxmlformats.org/officeDocument/2006/relationships/header" Target="header1.xml"/><Relationship Id="rId10"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6032.htm" TargetMode="External"/><Relationship Id="rId19"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55979.htm" TargetMode="External"/><Relationship Id="rId4" Type="http://schemas.openxmlformats.org/officeDocument/2006/relationships/settings" Target="settings.xml"/><Relationship Id="rId9"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3834.htm" TargetMode="External"/><Relationship Id="rId14"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0754.htm" TargetMode="External"/><Relationship Id="rId22"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55935.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3A15FE-FC87-431B-AF10-EBA5264E0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15</Pages>
  <Words>4560</Words>
  <Characters>25993</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Положение о территориальном планировании</vt:lpstr>
    </vt:vector>
  </TitlesOfParts>
  <Company/>
  <LinksUpToDate>false</LinksUpToDate>
  <CharactersWithSpaces>30493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 территориальном планировании</dc:title>
  <dc:subject/>
  <dc:creator>Оксана Шашалевич</dc:creator>
  <cp:keywords/>
  <dc:description/>
  <cp:lastModifiedBy>Оксана Шашалевич</cp:lastModifiedBy>
  <cp:revision>34</cp:revision>
  <dcterms:created xsi:type="dcterms:W3CDTF">2020-02-10T13:32:00Z</dcterms:created>
  <dcterms:modified xsi:type="dcterms:W3CDTF">2022-03-16T12:37:00Z</dcterms:modified>
</cp:coreProperties>
</file>