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4E" w:rsidRPr="003C5E9B" w:rsidRDefault="003C5E9B">
      <w:pPr>
        <w:rPr>
          <w:rFonts w:ascii="Times New Roman" w:hAnsi="Times New Roman" w:cs="Times New Roman"/>
          <w:sz w:val="32"/>
          <w:szCs w:val="32"/>
        </w:rPr>
      </w:pPr>
      <w:r w:rsidRPr="003C5E9B">
        <w:rPr>
          <w:rFonts w:ascii="Times New Roman" w:hAnsi="Times New Roman" w:cs="Times New Roman"/>
          <w:sz w:val="32"/>
          <w:szCs w:val="32"/>
        </w:rPr>
        <w:t>24 сентября 2021 года с 09:00 до 18:00  в прокуратуре Асекеевского района будет проведен Единый день оказания юридической помощи, в режиме виде</w:t>
      </w:r>
      <w:proofErr w:type="gramStart"/>
      <w:r w:rsidRPr="003C5E9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3C5E9B">
        <w:rPr>
          <w:rFonts w:ascii="Times New Roman" w:hAnsi="Times New Roman" w:cs="Times New Roman"/>
          <w:sz w:val="32"/>
          <w:szCs w:val="32"/>
        </w:rPr>
        <w:t xml:space="preserve"> и других доступных видов связи</w:t>
      </w:r>
    </w:p>
    <w:sectPr w:rsidR="00D84C4E" w:rsidRPr="003C5E9B" w:rsidSect="0017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11D"/>
    <w:rsid w:val="00173DAE"/>
    <w:rsid w:val="003C5E9B"/>
    <w:rsid w:val="00D7311D"/>
    <w:rsid w:val="00D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5</cp:revision>
  <dcterms:created xsi:type="dcterms:W3CDTF">2021-04-20T06:27:00Z</dcterms:created>
  <dcterms:modified xsi:type="dcterms:W3CDTF">2021-09-23T04:26:00Z</dcterms:modified>
</cp:coreProperties>
</file>